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74" w:rsidRPr="00AA3C44" w:rsidRDefault="00DA162D" w:rsidP="00DA162D">
      <w:pPr>
        <w:pStyle w:val="NoSpacing"/>
        <w:rPr>
          <w:sz w:val="24"/>
          <w:szCs w:val="22"/>
        </w:rPr>
      </w:pPr>
      <w:r w:rsidRPr="00AA3C44">
        <w:rPr>
          <w:b/>
          <w:sz w:val="24"/>
          <w:szCs w:val="22"/>
        </w:rPr>
        <w:t>NEWS RELEASE</w:t>
      </w:r>
      <w:r w:rsidRPr="00AA3C44">
        <w:rPr>
          <w:sz w:val="24"/>
          <w:szCs w:val="22"/>
        </w:rPr>
        <w:tab/>
      </w:r>
      <w:r w:rsidRPr="00AA3C44">
        <w:rPr>
          <w:sz w:val="24"/>
          <w:szCs w:val="22"/>
        </w:rPr>
        <w:tab/>
      </w:r>
      <w:r w:rsidRPr="00AA3C44">
        <w:rPr>
          <w:sz w:val="24"/>
          <w:szCs w:val="22"/>
        </w:rPr>
        <w:tab/>
      </w:r>
      <w:r w:rsidRPr="00AA3C44">
        <w:rPr>
          <w:sz w:val="24"/>
          <w:szCs w:val="22"/>
        </w:rPr>
        <w:tab/>
      </w:r>
      <w:r w:rsidRPr="00AA3C44">
        <w:rPr>
          <w:sz w:val="24"/>
          <w:szCs w:val="22"/>
        </w:rPr>
        <w:tab/>
      </w:r>
      <w:r w:rsidR="001046DB" w:rsidRPr="00AA3C44">
        <w:rPr>
          <w:sz w:val="24"/>
          <w:szCs w:val="22"/>
        </w:rPr>
        <w:t xml:space="preserve">        </w:t>
      </w:r>
      <w:r w:rsidR="008929FA" w:rsidRPr="00AA3C44">
        <w:rPr>
          <w:sz w:val="24"/>
          <w:szCs w:val="22"/>
        </w:rPr>
        <w:t xml:space="preserve">                </w:t>
      </w:r>
      <w:r w:rsidR="003F0E33" w:rsidRPr="00AA3C44">
        <w:rPr>
          <w:sz w:val="24"/>
          <w:szCs w:val="22"/>
        </w:rPr>
        <w:t xml:space="preserve">    </w:t>
      </w:r>
      <w:r w:rsidRPr="00AA3C44">
        <w:rPr>
          <w:sz w:val="24"/>
          <w:szCs w:val="22"/>
        </w:rPr>
        <w:t xml:space="preserve">For Immediate Release:  </w:t>
      </w:r>
      <w:r w:rsidR="00D177AC" w:rsidRPr="00AA3C44">
        <w:rPr>
          <w:sz w:val="24"/>
          <w:szCs w:val="22"/>
        </w:rPr>
        <w:t>Month</w:t>
      </w:r>
      <w:r w:rsidR="003F0E33" w:rsidRPr="00AA3C44">
        <w:rPr>
          <w:sz w:val="24"/>
          <w:szCs w:val="22"/>
        </w:rPr>
        <w:t xml:space="preserve"> </w:t>
      </w:r>
      <w:r w:rsidR="00CF6D87" w:rsidRPr="00AA3C44">
        <w:rPr>
          <w:sz w:val="24"/>
          <w:szCs w:val="22"/>
        </w:rPr>
        <w:t>xx</w:t>
      </w:r>
      <w:r w:rsidR="003F0E33" w:rsidRPr="00AA3C44">
        <w:rPr>
          <w:sz w:val="24"/>
          <w:szCs w:val="22"/>
        </w:rPr>
        <w:t xml:space="preserve">, </w:t>
      </w:r>
      <w:r w:rsidRPr="00AA3C44">
        <w:rPr>
          <w:sz w:val="24"/>
          <w:szCs w:val="22"/>
        </w:rPr>
        <w:t>201</w:t>
      </w:r>
      <w:r w:rsidR="00D177AC" w:rsidRPr="00AA3C44">
        <w:rPr>
          <w:sz w:val="24"/>
          <w:szCs w:val="22"/>
        </w:rPr>
        <w:t>8</w:t>
      </w:r>
    </w:p>
    <w:p w:rsidR="005F75F2" w:rsidRPr="00AA3C44" w:rsidRDefault="005F75F2" w:rsidP="00DA162D">
      <w:pPr>
        <w:pStyle w:val="NoSpacing"/>
        <w:rPr>
          <w:sz w:val="24"/>
          <w:szCs w:val="22"/>
        </w:rPr>
      </w:pPr>
    </w:p>
    <w:p w:rsidR="001046DB" w:rsidRPr="00AA3C44" w:rsidRDefault="001046DB" w:rsidP="00DA162D">
      <w:pPr>
        <w:pStyle w:val="NoSpacing"/>
        <w:rPr>
          <w:sz w:val="24"/>
          <w:szCs w:val="22"/>
        </w:rPr>
      </w:pPr>
      <w:r w:rsidRPr="00AA3C44">
        <w:rPr>
          <w:sz w:val="24"/>
          <w:szCs w:val="22"/>
        </w:rPr>
        <w:t>Information Contact:</w:t>
      </w:r>
    </w:p>
    <w:p w:rsidR="001046DB" w:rsidRPr="005F75F2" w:rsidRDefault="00CF6D87" w:rsidP="00DA162D">
      <w:pPr>
        <w:pStyle w:val="NoSpacing"/>
        <w:rPr>
          <w:szCs w:val="22"/>
        </w:rPr>
      </w:pPr>
      <w:r w:rsidRPr="00AA3C44">
        <w:rPr>
          <w:sz w:val="24"/>
          <w:szCs w:val="22"/>
        </w:rPr>
        <w:t xml:space="preserve">Name, </w:t>
      </w:r>
      <w:r w:rsidR="00081E24">
        <w:rPr>
          <w:sz w:val="24"/>
          <w:szCs w:val="22"/>
        </w:rPr>
        <w:t>School</w:t>
      </w:r>
      <w:r w:rsidRPr="00AA3C44">
        <w:rPr>
          <w:sz w:val="24"/>
          <w:szCs w:val="22"/>
        </w:rPr>
        <w:t xml:space="preserve"> </w:t>
      </w:r>
      <w:r w:rsidR="004E66CA" w:rsidRPr="00AA3C44">
        <w:rPr>
          <w:sz w:val="24"/>
          <w:szCs w:val="22"/>
        </w:rPr>
        <w:t xml:space="preserve"> / 208-</w:t>
      </w:r>
      <w:r w:rsidRPr="00AA3C44">
        <w:rPr>
          <w:sz w:val="24"/>
          <w:szCs w:val="22"/>
        </w:rPr>
        <w:t>xxx</w:t>
      </w:r>
      <w:r w:rsidR="004E66CA" w:rsidRPr="00AA3C44">
        <w:rPr>
          <w:sz w:val="24"/>
          <w:szCs w:val="22"/>
        </w:rPr>
        <w:t>-</w:t>
      </w:r>
      <w:r w:rsidRPr="00AA3C44">
        <w:rPr>
          <w:sz w:val="24"/>
          <w:szCs w:val="22"/>
        </w:rPr>
        <w:t>xxxx</w:t>
      </w:r>
      <w:r w:rsidR="004E66CA" w:rsidRPr="00AA3C44">
        <w:rPr>
          <w:sz w:val="24"/>
          <w:szCs w:val="22"/>
        </w:rPr>
        <w:t xml:space="preserve"> / </w:t>
      </w:r>
      <w:hyperlink r:id="rId7" w:history="1">
        <w:r w:rsidRPr="00AA3C44">
          <w:rPr>
            <w:rStyle w:val="Hyperlink"/>
            <w:sz w:val="24"/>
            <w:szCs w:val="22"/>
          </w:rPr>
          <w:t>email</w:t>
        </w:r>
      </w:hyperlink>
      <w:r w:rsidRPr="00AA3C44">
        <w:rPr>
          <w:rStyle w:val="Hyperlink"/>
          <w:sz w:val="24"/>
          <w:szCs w:val="22"/>
        </w:rPr>
        <w:t xml:space="preserve"> address</w:t>
      </w:r>
    </w:p>
    <w:p w:rsidR="001046DB" w:rsidRPr="00E41B38" w:rsidRDefault="001046DB" w:rsidP="00DA162D">
      <w:pPr>
        <w:pStyle w:val="NoSpacing"/>
        <w:rPr>
          <w:sz w:val="18"/>
          <w:szCs w:val="22"/>
        </w:rPr>
      </w:pPr>
    </w:p>
    <w:p w:rsidR="002A1B93" w:rsidRPr="005F75F2" w:rsidRDefault="00582F46" w:rsidP="009C2266">
      <w:pPr>
        <w:pStyle w:val="NoSpacing"/>
        <w:jc w:val="center"/>
        <w:rPr>
          <w:b/>
          <w:sz w:val="24"/>
        </w:rPr>
      </w:pPr>
      <w:r w:rsidRPr="00E41B38">
        <w:rPr>
          <w:b/>
          <w:sz w:val="28"/>
        </w:rPr>
        <w:t>X</w:t>
      </w:r>
      <w:r w:rsidR="00ED725D">
        <w:rPr>
          <w:b/>
          <w:sz w:val="28"/>
        </w:rPr>
        <w:t>xxx</w:t>
      </w:r>
      <w:r w:rsidRPr="00E41B38">
        <w:rPr>
          <w:b/>
          <w:sz w:val="28"/>
        </w:rPr>
        <w:t xml:space="preserve"> School</w:t>
      </w:r>
      <w:r w:rsidR="00C91E25" w:rsidRPr="00E41B38">
        <w:rPr>
          <w:b/>
          <w:sz w:val="28"/>
        </w:rPr>
        <w:t xml:space="preserve"> Receives Grant Funds</w:t>
      </w:r>
      <w:r w:rsidR="00E41B38" w:rsidRPr="00E41B38">
        <w:rPr>
          <w:b/>
          <w:sz w:val="28"/>
        </w:rPr>
        <w:t xml:space="preserve"> for </w:t>
      </w:r>
      <w:r w:rsidR="008E382D">
        <w:rPr>
          <w:b/>
          <w:sz w:val="28"/>
        </w:rPr>
        <w:t>Its</w:t>
      </w:r>
      <w:r w:rsidR="00E41B38" w:rsidRPr="00E41B38">
        <w:rPr>
          <w:b/>
          <w:sz w:val="28"/>
        </w:rPr>
        <w:t xml:space="preserve"> School Library</w:t>
      </w:r>
    </w:p>
    <w:p w:rsidR="00331E70" w:rsidRPr="005F75F2" w:rsidRDefault="00331E70" w:rsidP="00DA162D">
      <w:pPr>
        <w:pStyle w:val="NoSpacing"/>
        <w:rPr>
          <w:b/>
          <w:szCs w:val="22"/>
        </w:rPr>
      </w:pPr>
    </w:p>
    <w:p w:rsidR="00E41B38" w:rsidRDefault="00E9221A" w:rsidP="00DA162D">
      <w:pPr>
        <w:pStyle w:val="NoSpacing"/>
        <w:rPr>
          <w:sz w:val="24"/>
        </w:rPr>
      </w:pPr>
      <w:r w:rsidRPr="00ED725D">
        <w:rPr>
          <w:b/>
          <w:sz w:val="24"/>
        </w:rPr>
        <w:t>CITY</w:t>
      </w:r>
      <w:r w:rsidR="002A1B93" w:rsidRPr="00ED725D">
        <w:rPr>
          <w:b/>
          <w:sz w:val="24"/>
        </w:rPr>
        <w:t>, Idaho</w:t>
      </w:r>
      <w:r w:rsidR="002A1B93" w:rsidRPr="00ED725D">
        <w:rPr>
          <w:sz w:val="24"/>
        </w:rPr>
        <w:t xml:space="preserve"> -- </w:t>
      </w:r>
      <w:r w:rsidR="00646528" w:rsidRPr="00ED725D">
        <w:rPr>
          <w:sz w:val="24"/>
        </w:rPr>
        <w:t xml:space="preserve">The </w:t>
      </w:r>
      <w:r w:rsidR="00ED725D" w:rsidRPr="00ED725D">
        <w:rPr>
          <w:sz w:val="24"/>
        </w:rPr>
        <w:t>Xxx School library received $x,xxx in grant funding from the Idaho Commission for Libraries</w:t>
      </w:r>
      <w:r w:rsidR="000A0981">
        <w:rPr>
          <w:sz w:val="24"/>
        </w:rPr>
        <w:t xml:space="preserve"> (ICfL)</w:t>
      </w:r>
      <w:r w:rsidR="00ED725D" w:rsidRPr="00ED725D">
        <w:rPr>
          <w:sz w:val="24"/>
        </w:rPr>
        <w:t xml:space="preserve"> for the 2018 - 2019 school year. </w:t>
      </w:r>
    </w:p>
    <w:p w:rsidR="00ED725D" w:rsidRPr="00F05E1F" w:rsidRDefault="00ED725D" w:rsidP="00DA162D">
      <w:pPr>
        <w:pStyle w:val="NoSpacing"/>
        <w:rPr>
          <w:sz w:val="20"/>
        </w:rPr>
      </w:pPr>
    </w:p>
    <w:p w:rsidR="00ED725D" w:rsidRDefault="00F230AE" w:rsidP="00DA162D">
      <w:pPr>
        <w:pStyle w:val="NoSpacing"/>
        <w:rPr>
          <w:sz w:val="24"/>
        </w:rPr>
      </w:pPr>
      <w:r>
        <w:rPr>
          <w:sz w:val="24"/>
        </w:rPr>
        <w:t>The funds will be used for the purchase of quality, age-appropriate fiction and nonfiction books for pre-</w:t>
      </w:r>
      <w:r w:rsidR="003352EB">
        <w:rPr>
          <w:sz w:val="24"/>
        </w:rPr>
        <w:t>K</w:t>
      </w:r>
      <w:bookmarkStart w:id="0" w:name="_GoBack"/>
      <w:bookmarkEnd w:id="0"/>
      <w:r>
        <w:rPr>
          <w:sz w:val="24"/>
        </w:rPr>
        <w:t>, kindergarten, and first-grade students</w:t>
      </w:r>
      <w:r w:rsidR="0090157E">
        <w:rPr>
          <w:sz w:val="24"/>
        </w:rPr>
        <w:t xml:space="preserve">. The funding also ensures that the kindergarten and first-grade students are </w:t>
      </w:r>
      <w:r w:rsidR="004F2A41">
        <w:rPr>
          <w:sz w:val="24"/>
        </w:rPr>
        <w:t xml:space="preserve">allowed to check out </w:t>
      </w:r>
      <w:r w:rsidR="00112CC9">
        <w:rPr>
          <w:sz w:val="24"/>
        </w:rPr>
        <w:t xml:space="preserve">at least two </w:t>
      </w:r>
      <w:r w:rsidR="004F2A41">
        <w:rPr>
          <w:sz w:val="24"/>
        </w:rPr>
        <w:t>book</w:t>
      </w:r>
      <w:r w:rsidR="00112CC9">
        <w:rPr>
          <w:sz w:val="24"/>
        </w:rPr>
        <w:t>s</w:t>
      </w:r>
      <w:r w:rsidR="004F2A41">
        <w:rPr>
          <w:sz w:val="24"/>
        </w:rPr>
        <w:t xml:space="preserve"> per week.</w:t>
      </w:r>
    </w:p>
    <w:p w:rsidR="000A0981" w:rsidRPr="00F05E1F" w:rsidRDefault="000A0981" w:rsidP="00DA162D">
      <w:pPr>
        <w:pStyle w:val="NoSpacing"/>
        <w:rPr>
          <w:sz w:val="20"/>
        </w:rPr>
      </w:pPr>
    </w:p>
    <w:p w:rsidR="0074735A" w:rsidRDefault="000A0981" w:rsidP="00DA162D">
      <w:pPr>
        <w:pStyle w:val="NoSpacing"/>
        <w:rPr>
          <w:sz w:val="24"/>
        </w:rPr>
      </w:pPr>
      <w:r>
        <w:rPr>
          <w:sz w:val="24"/>
        </w:rPr>
        <w:t>The goal of the ICfL’s Supporting Beginning Readers Mini-Grants</w:t>
      </w:r>
      <w:r w:rsidR="00384D4E">
        <w:rPr>
          <w:sz w:val="24"/>
        </w:rPr>
        <w:t xml:space="preserve"> </w:t>
      </w:r>
      <w:r w:rsidR="0074735A">
        <w:rPr>
          <w:sz w:val="24"/>
        </w:rPr>
        <w:t xml:space="preserve">are:  to </w:t>
      </w:r>
      <w:r w:rsidR="0074735A" w:rsidRPr="0074735A">
        <w:rPr>
          <w:sz w:val="24"/>
          <w:szCs w:val="22"/>
        </w:rPr>
        <w:t xml:space="preserve">increase the amount of reading done in </w:t>
      </w:r>
      <w:r w:rsidR="004134C1">
        <w:rPr>
          <w:sz w:val="24"/>
          <w:szCs w:val="22"/>
        </w:rPr>
        <w:t xml:space="preserve">the home; </w:t>
      </w:r>
      <w:r w:rsidR="0074735A">
        <w:rPr>
          <w:sz w:val="24"/>
          <w:szCs w:val="22"/>
        </w:rPr>
        <w:t xml:space="preserve">to </w:t>
      </w:r>
      <w:r w:rsidR="0074735A" w:rsidRPr="0074735A">
        <w:rPr>
          <w:sz w:val="24"/>
          <w:szCs w:val="22"/>
        </w:rPr>
        <w:t>increase access to age-appropriate, quality, fiction and nonfiction titles in elementary school libraries; and to increase the number of children reading on grade level.</w:t>
      </w:r>
    </w:p>
    <w:p w:rsidR="002D4049" w:rsidRPr="00F05E1F" w:rsidRDefault="002D4049" w:rsidP="00DA162D">
      <w:pPr>
        <w:pStyle w:val="NoSpacing"/>
        <w:rPr>
          <w:sz w:val="20"/>
        </w:rPr>
      </w:pPr>
    </w:p>
    <w:p w:rsidR="002D4049" w:rsidRDefault="002D4049" w:rsidP="00DA162D">
      <w:pPr>
        <w:pStyle w:val="NoSpacing"/>
        <w:rPr>
          <w:sz w:val="24"/>
        </w:rPr>
      </w:pPr>
      <w:r>
        <w:rPr>
          <w:sz w:val="24"/>
        </w:rPr>
        <w:t>ICfL Youth Services Consultant Staci Shaw said, “Research verifies that children who are not reading on grade level by the end of first grade only have a one in eight chance of ever catching up without costly direct intervention.”</w:t>
      </w:r>
    </w:p>
    <w:p w:rsidR="002D4049" w:rsidRPr="00F05E1F" w:rsidRDefault="002D4049" w:rsidP="00DA162D">
      <w:pPr>
        <w:pStyle w:val="NoSpacing"/>
        <w:rPr>
          <w:sz w:val="20"/>
        </w:rPr>
      </w:pPr>
    </w:p>
    <w:p w:rsidR="002D4049" w:rsidRDefault="002D4049" w:rsidP="00DA162D">
      <w:pPr>
        <w:pStyle w:val="NoSpacing"/>
        <w:rPr>
          <w:sz w:val="24"/>
        </w:rPr>
      </w:pPr>
      <w:r>
        <w:rPr>
          <w:sz w:val="24"/>
        </w:rPr>
        <w:t>Scores from the 2017 Idaho Reading Indicator</w:t>
      </w:r>
      <w:r w:rsidR="005648F2">
        <w:rPr>
          <w:sz w:val="24"/>
        </w:rPr>
        <w:t>*</w:t>
      </w:r>
      <w:r>
        <w:rPr>
          <w:sz w:val="24"/>
        </w:rPr>
        <w:t xml:space="preserve"> show that 49 percent of incoming kindergarteners recognized fewer than 11 letters of the alphabet</w:t>
      </w:r>
      <w:r w:rsidR="00B918B7">
        <w:rPr>
          <w:sz w:val="24"/>
        </w:rPr>
        <w:t>, and of low-income children, th</w:t>
      </w:r>
      <w:r w:rsidR="00B96DF0">
        <w:rPr>
          <w:sz w:val="24"/>
        </w:rPr>
        <w:t>at</w:t>
      </w:r>
      <w:r w:rsidR="00B918B7">
        <w:rPr>
          <w:sz w:val="24"/>
        </w:rPr>
        <w:t xml:space="preserve"> number rose to 63 percent. </w:t>
      </w:r>
    </w:p>
    <w:p w:rsidR="00AE0E5F" w:rsidRPr="00F05E1F" w:rsidRDefault="00AE0E5F" w:rsidP="00DA162D">
      <w:pPr>
        <w:pStyle w:val="NoSpacing"/>
        <w:rPr>
          <w:sz w:val="20"/>
        </w:rPr>
      </w:pPr>
    </w:p>
    <w:p w:rsidR="00AE0E5F" w:rsidRDefault="00AE0E5F" w:rsidP="00DA162D">
      <w:pPr>
        <w:pStyle w:val="NoSpacing"/>
        <w:rPr>
          <w:sz w:val="24"/>
        </w:rPr>
      </w:pPr>
      <w:r>
        <w:rPr>
          <w:sz w:val="24"/>
        </w:rPr>
        <w:t>The availability of reading material in the home, whether owned or borrowed from the library, is directly associated with children’s achievement in reading comprehension.**</w:t>
      </w:r>
    </w:p>
    <w:p w:rsidR="005155B0" w:rsidRPr="00F05E1F" w:rsidRDefault="005155B0" w:rsidP="00DA162D">
      <w:pPr>
        <w:pStyle w:val="NoSpacing"/>
        <w:rPr>
          <w:sz w:val="20"/>
        </w:rPr>
      </w:pPr>
    </w:p>
    <w:p w:rsidR="005155B0" w:rsidRDefault="005155B0" w:rsidP="00DA162D">
      <w:pPr>
        <w:pStyle w:val="NoSpacing"/>
        <w:rPr>
          <w:sz w:val="24"/>
        </w:rPr>
      </w:pPr>
      <w:r>
        <w:rPr>
          <w:sz w:val="24"/>
        </w:rPr>
        <w:t>Xxxx School Librarian Firstname Lastname said, “</w:t>
      </w:r>
      <w:r w:rsidR="007B475A">
        <w:rPr>
          <w:sz w:val="24"/>
        </w:rPr>
        <w:t xml:space="preserve">Because of this grant, we will have enough books for our littlest, and often most underserved, students to be able to take </w:t>
      </w:r>
      <w:r w:rsidR="00745ECE">
        <w:rPr>
          <w:sz w:val="24"/>
        </w:rPr>
        <w:t xml:space="preserve">at least two books home per </w:t>
      </w:r>
      <w:r w:rsidR="00876D83">
        <w:rPr>
          <w:sz w:val="24"/>
        </w:rPr>
        <w:t>week to read with t</w:t>
      </w:r>
      <w:r w:rsidR="007B475A">
        <w:rPr>
          <w:sz w:val="24"/>
        </w:rPr>
        <w:t>heir adults.</w:t>
      </w:r>
      <w:r w:rsidR="00CE7ECE">
        <w:rPr>
          <w:sz w:val="24"/>
        </w:rPr>
        <w:t>” Lastname added, “If our students only check out one book per week during the 36 weeks of the school year, that is not nearly enough for them to develop reading fluency or interest.</w:t>
      </w:r>
      <w:r w:rsidR="00876D83">
        <w:rPr>
          <w:sz w:val="24"/>
        </w:rPr>
        <w:t>”</w:t>
      </w:r>
    </w:p>
    <w:p w:rsidR="0074735A" w:rsidRPr="00F05E1F" w:rsidRDefault="0074735A" w:rsidP="00DA162D">
      <w:pPr>
        <w:pStyle w:val="NoSpacing"/>
        <w:rPr>
          <w:sz w:val="20"/>
        </w:rPr>
      </w:pPr>
    </w:p>
    <w:p w:rsidR="0074735A" w:rsidRDefault="0074735A" w:rsidP="00DA162D">
      <w:pPr>
        <w:pStyle w:val="NoSpacing"/>
        <w:rPr>
          <w:sz w:val="24"/>
          <w:szCs w:val="22"/>
        </w:rPr>
      </w:pPr>
      <w:r w:rsidRPr="0074735A">
        <w:rPr>
          <w:sz w:val="24"/>
          <w:szCs w:val="22"/>
        </w:rPr>
        <w:t>The 2012 “Idaho Public Elementary School Library Study:  Children’s Access to Books,” conducted by Boise State University literary expert Dr. Roger Stewart, determined that just over a quarter of Idaho public elementary school libraries received $100 or less from their school to purchase new books for the entire 2011 - 2012 school year.</w:t>
      </w:r>
      <w:r w:rsidR="00E01BEC">
        <w:rPr>
          <w:sz w:val="24"/>
          <w:szCs w:val="22"/>
        </w:rPr>
        <w:t xml:space="preserve"> </w:t>
      </w:r>
    </w:p>
    <w:p w:rsidR="003B0A51" w:rsidRPr="00F05E1F" w:rsidRDefault="003B0A51" w:rsidP="00DA162D">
      <w:pPr>
        <w:pStyle w:val="NoSpacing"/>
        <w:rPr>
          <w:sz w:val="20"/>
          <w:szCs w:val="22"/>
        </w:rPr>
      </w:pPr>
    </w:p>
    <w:p w:rsidR="003B0A51" w:rsidRDefault="003B0A51" w:rsidP="00DA162D">
      <w:pPr>
        <w:pStyle w:val="NoSpacing"/>
        <w:rPr>
          <w:sz w:val="24"/>
          <w:szCs w:val="22"/>
        </w:rPr>
      </w:pPr>
      <w:r>
        <w:rPr>
          <w:sz w:val="24"/>
          <w:szCs w:val="22"/>
        </w:rPr>
        <w:t xml:space="preserve">ICfL School Library Consultant Jeannie Standal said, </w:t>
      </w:r>
      <w:r w:rsidR="00BE352A">
        <w:rPr>
          <w:sz w:val="24"/>
          <w:szCs w:val="22"/>
        </w:rPr>
        <w:t>“The majority of Idaho’s public school libraries do not have the funding to provide enough fiction and nonfiction books to meet the needs of Idaho’s students.”</w:t>
      </w:r>
    </w:p>
    <w:p w:rsidR="00E01BEC" w:rsidRPr="00F05E1F" w:rsidRDefault="00E01BEC" w:rsidP="00DA162D">
      <w:pPr>
        <w:pStyle w:val="NoSpacing"/>
        <w:rPr>
          <w:sz w:val="20"/>
          <w:szCs w:val="22"/>
        </w:rPr>
      </w:pPr>
    </w:p>
    <w:p w:rsidR="00E01BEC" w:rsidRPr="00ED725D" w:rsidRDefault="00E01BEC" w:rsidP="00DA162D">
      <w:pPr>
        <w:pStyle w:val="NoSpacing"/>
        <w:rPr>
          <w:sz w:val="24"/>
        </w:rPr>
      </w:pPr>
      <w:r>
        <w:rPr>
          <w:sz w:val="24"/>
          <w:szCs w:val="22"/>
        </w:rPr>
        <w:t>State Librarian Ann Joslin said, “A child’s educational foundation is established early, and the amount of reading done in the home is the single most important factor in the development of a child’s literacy skills.</w:t>
      </w:r>
      <w:r w:rsidR="002B285A">
        <w:rPr>
          <w:sz w:val="24"/>
          <w:szCs w:val="22"/>
        </w:rPr>
        <w:t xml:space="preserve">” Joslin added, “With this grant funding, which was appropriated by the Idaho state legislature, we are helping our Idaho elementary school libraries develop and foster </w:t>
      </w:r>
      <w:r w:rsidR="008B1280">
        <w:rPr>
          <w:sz w:val="24"/>
          <w:szCs w:val="22"/>
        </w:rPr>
        <w:t>critical early literacy skills in our next generation of Idahoans.”</w:t>
      </w:r>
    </w:p>
    <w:p w:rsidR="009E70D8" w:rsidRDefault="00CE6556" w:rsidP="000539FC">
      <w:pPr>
        <w:pStyle w:val="NoSpacing"/>
        <w:jc w:val="center"/>
        <w:rPr>
          <w:szCs w:val="22"/>
        </w:rPr>
      </w:pPr>
      <w:r w:rsidRPr="007A2248">
        <w:rPr>
          <w:b/>
          <w:sz w:val="24"/>
          <w:szCs w:val="22"/>
        </w:rPr>
        <w:t>--###--</w:t>
      </w:r>
    </w:p>
    <w:p w:rsidR="009E70D8" w:rsidRDefault="005648F2" w:rsidP="00DA162D">
      <w:pPr>
        <w:pStyle w:val="NoSpacing"/>
        <w:rPr>
          <w:szCs w:val="22"/>
        </w:rPr>
      </w:pPr>
      <w:r>
        <w:rPr>
          <w:szCs w:val="22"/>
        </w:rPr>
        <w:t>*Idaho State Department of Education</w:t>
      </w:r>
    </w:p>
    <w:p w:rsidR="00F05E1F" w:rsidRDefault="00F05E1F" w:rsidP="00DA162D">
      <w:pPr>
        <w:pStyle w:val="NoSpacing"/>
        <w:rPr>
          <w:szCs w:val="22"/>
        </w:rPr>
      </w:pPr>
      <w:r>
        <w:rPr>
          <w:szCs w:val="22"/>
        </w:rPr>
        <w:t>**National Center for Education Statistics, 2001</w:t>
      </w:r>
    </w:p>
    <w:sectPr w:rsidR="00F05E1F" w:rsidSect="00FB5A73">
      <w:headerReference w:type="default" r:id="rId8"/>
      <w:footerReference w:type="default" r:id="rId9"/>
      <w:headerReference w:type="first" r:id="rId10"/>
      <w:footerReference w:type="first" r:id="rId11"/>
      <w:pgSz w:w="12240" w:h="15840"/>
      <w:pgMar w:top="288" w:right="864" w:bottom="288" w:left="86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D1" w:rsidRDefault="002712D1" w:rsidP="00900D41">
      <w:pPr>
        <w:spacing w:after="0" w:line="240" w:lineRule="auto"/>
      </w:pPr>
      <w:r>
        <w:separator/>
      </w:r>
    </w:p>
  </w:endnote>
  <w:endnote w:type="continuationSeparator" w:id="0">
    <w:p w:rsidR="002712D1" w:rsidRDefault="002712D1" w:rsidP="0090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04196"/>
      <w:docPartObj>
        <w:docPartGallery w:val="Page Numbers (Bottom of Page)"/>
        <w:docPartUnique/>
      </w:docPartObj>
    </w:sdtPr>
    <w:sdtEndPr/>
    <w:sdtContent>
      <w:p w:rsidR="002712D1" w:rsidRDefault="002712D1">
        <w:pPr>
          <w:pStyle w:val="Footer"/>
          <w:jc w:val="center"/>
        </w:pPr>
        <w:r>
          <w:fldChar w:fldCharType="begin"/>
        </w:r>
        <w:r>
          <w:instrText xml:space="preserve"> PAGE   \* MERGEFORMAT </w:instrText>
        </w:r>
        <w:r>
          <w:fldChar w:fldCharType="separate"/>
        </w:r>
        <w:r w:rsidR="00CB6EF4">
          <w:rPr>
            <w:noProof/>
          </w:rPr>
          <w:t>3</w:t>
        </w:r>
        <w:r>
          <w:rPr>
            <w:noProof/>
          </w:rPr>
          <w:fldChar w:fldCharType="end"/>
        </w:r>
      </w:p>
    </w:sdtContent>
  </w:sdt>
  <w:p w:rsidR="002712D1" w:rsidRDefault="0027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Pr="00501464" w:rsidRDefault="00E743CE" w:rsidP="00E743CE">
    <w:pPr>
      <w:pStyle w:val="Footer"/>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D1" w:rsidRDefault="002712D1" w:rsidP="00900D41">
      <w:pPr>
        <w:spacing w:after="0" w:line="240" w:lineRule="auto"/>
      </w:pPr>
      <w:r>
        <w:separator/>
      </w:r>
    </w:p>
  </w:footnote>
  <w:footnote w:type="continuationSeparator" w:id="0">
    <w:p w:rsidR="002712D1" w:rsidRDefault="002712D1" w:rsidP="0090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Default="002712D1">
    <w:pPr>
      <w:pStyle w:val="Header"/>
    </w:pPr>
    <w:r>
      <w:rPr>
        <w:noProof/>
      </w:rPr>
      <w:drawing>
        <wp:inline distT="0" distB="0" distL="0" distR="0">
          <wp:extent cx="1895475" cy="457200"/>
          <wp:effectExtent l="19050" t="0" r="9525" b="0"/>
          <wp:docPr id="25" name="Picture 25" descr="C:\Users\Sassy McGee\Desktop\ICL letterhead_2nd shee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ssy McGee\Desktop\ICL letterhead_2nd sheet.eps"/>
                  <pic:cNvPicPr>
                    <a:picLocks noChangeAspect="1" noChangeArrowheads="1"/>
                  </pic:cNvPicPr>
                </pic:nvPicPr>
                <pic:blipFill>
                  <a:blip r:embed="rId1"/>
                  <a:srcRect/>
                  <a:stretch>
                    <a:fillRect/>
                  </a:stretch>
                </pic:blipFill>
                <pic:spPr bwMode="auto">
                  <a:xfrm>
                    <a:off x="0" y="0"/>
                    <a:ext cx="1895475" cy="457200"/>
                  </a:xfrm>
                  <a:prstGeom prst="rect">
                    <a:avLst/>
                  </a:prstGeom>
                  <a:noFill/>
                  <a:ln w="9525">
                    <a:noFill/>
                    <a:miter lim="800000"/>
                    <a:headEnd/>
                    <a:tailEnd/>
                  </a:ln>
                </pic:spPr>
              </pic:pic>
            </a:graphicData>
          </a:graphic>
        </wp:inline>
      </w:drawing>
    </w:r>
  </w:p>
  <w:p w:rsidR="002712D1" w:rsidRDefault="00271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2D1" w:rsidRDefault="002712D1" w:rsidP="009C48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3781"/>
    <w:multiLevelType w:val="hybridMultilevel"/>
    <w:tmpl w:val="F9B2C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55C3C"/>
    <w:multiLevelType w:val="hybridMultilevel"/>
    <w:tmpl w:val="1E0C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1237"/>
    <w:multiLevelType w:val="hybridMultilevel"/>
    <w:tmpl w:val="D9A0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41"/>
    <w:rsid w:val="000067FF"/>
    <w:rsid w:val="00013B64"/>
    <w:rsid w:val="00015201"/>
    <w:rsid w:val="00027E6D"/>
    <w:rsid w:val="00053353"/>
    <w:rsid w:val="00053800"/>
    <w:rsid w:val="000539FC"/>
    <w:rsid w:val="000565A7"/>
    <w:rsid w:val="000572BC"/>
    <w:rsid w:val="00063170"/>
    <w:rsid w:val="000746F9"/>
    <w:rsid w:val="00081E24"/>
    <w:rsid w:val="000A0981"/>
    <w:rsid w:val="000B5316"/>
    <w:rsid w:val="000B534C"/>
    <w:rsid w:val="000C1FAC"/>
    <w:rsid w:val="000C2F87"/>
    <w:rsid w:val="000C3CB6"/>
    <w:rsid w:val="000C45C0"/>
    <w:rsid w:val="000C7B08"/>
    <w:rsid w:val="000D7C26"/>
    <w:rsid w:val="000E1DB2"/>
    <w:rsid w:val="000F0C37"/>
    <w:rsid w:val="000F747D"/>
    <w:rsid w:val="001011B6"/>
    <w:rsid w:val="001046DB"/>
    <w:rsid w:val="00106704"/>
    <w:rsid w:val="00112CC9"/>
    <w:rsid w:val="00117E9B"/>
    <w:rsid w:val="00121777"/>
    <w:rsid w:val="00131851"/>
    <w:rsid w:val="00134315"/>
    <w:rsid w:val="00135214"/>
    <w:rsid w:val="001433DA"/>
    <w:rsid w:val="0014433B"/>
    <w:rsid w:val="00151530"/>
    <w:rsid w:val="001718E9"/>
    <w:rsid w:val="00186FA2"/>
    <w:rsid w:val="00190FCB"/>
    <w:rsid w:val="001B1FD3"/>
    <w:rsid w:val="001B2925"/>
    <w:rsid w:val="001D6A37"/>
    <w:rsid w:val="001F0AD2"/>
    <w:rsid w:val="0023387A"/>
    <w:rsid w:val="00236076"/>
    <w:rsid w:val="0023654F"/>
    <w:rsid w:val="002514E8"/>
    <w:rsid w:val="002646D8"/>
    <w:rsid w:val="002648F0"/>
    <w:rsid w:val="00266608"/>
    <w:rsid w:val="002712D1"/>
    <w:rsid w:val="002768AB"/>
    <w:rsid w:val="0029265B"/>
    <w:rsid w:val="002955C2"/>
    <w:rsid w:val="002A1B93"/>
    <w:rsid w:val="002B1DD4"/>
    <w:rsid w:val="002B285A"/>
    <w:rsid w:val="002C0C07"/>
    <w:rsid w:val="002D4049"/>
    <w:rsid w:val="002D41B6"/>
    <w:rsid w:val="002D7C93"/>
    <w:rsid w:val="002E3BD5"/>
    <w:rsid w:val="002E75F7"/>
    <w:rsid w:val="002F4BCE"/>
    <w:rsid w:val="002F796C"/>
    <w:rsid w:val="00311C93"/>
    <w:rsid w:val="00323D33"/>
    <w:rsid w:val="003318DE"/>
    <w:rsid w:val="00331E70"/>
    <w:rsid w:val="003340E2"/>
    <w:rsid w:val="003352EB"/>
    <w:rsid w:val="003474DD"/>
    <w:rsid w:val="003524C8"/>
    <w:rsid w:val="00370D1D"/>
    <w:rsid w:val="00382A10"/>
    <w:rsid w:val="00384D4E"/>
    <w:rsid w:val="003A2F56"/>
    <w:rsid w:val="003A55FA"/>
    <w:rsid w:val="003A7AD6"/>
    <w:rsid w:val="003B0A51"/>
    <w:rsid w:val="003D25C3"/>
    <w:rsid w:val="003D48FC"/>
    <w:rsid w:val="003E526A"/>
    <w:rsid w:val="003F0E33"/>
    <w:rsid w:val="003F375D"/>
    <w:rsid w:val="004033B6"/>
    <w:rsid w:val="004134C1"/>
    <w:rsid w:val="004277EB"/>
    <w:rsid w:val="004321C2"/>
    <w:rsid w:val="00450B45"/>
    <w:rsid w:val="00470CE8"/>
    <w:rsid w:val="00474B3A"/>
    <w:rsid w:val="00483BA7"/>
    <w:rsid w:val="0048568E"/>
    <w:rsid w:val="004A6CAD"/>
    <w:rsid w:val="004B7559"/>
    <w:rsid w:val="004E66CA"/>
    <w:rsid w:val="004F2A41"/>
    <w:rsid w:val="00501464"/>
    <w:rsid w:val="005155B0"/>
    <w:rsid w:val="0051640B"/>
    <w:rsid w:val="00524247"/>
    <w:rsid w:val="0052717E"/>
    <w:rsid w:val="00534BF3"/>
    <w:rsid w:val="00553FA4"/>
    <w:rsid w:val="005648F2"/>
    <w:rsid w:val="005755E8"/>
    <w:rsid w:val="00582289"/>
    <w:rsid w:val="00582F46"/>
    <w:rsid w:val="0058469B"/>
    <w:rsid w:val="00586E07"/>
    <w:rsid w:val="005944B6"/>
    <w:rsid w:val="005A286E"/>
    <w:rsid w:val="005A48BD"/>
    <w:rsid w:val="005A6A30"/>
    <w:rsid w:val="005B1F28"/>
    <w:rsid w:val="005B44C7"/>
    <w:rsid w:val="005B7A76"/>
    <w:rsid w:val="005C105F"/>
    <w:rsid w:val="005C234E"/>
    <w:rsid w:val="005D1AF5"/>
    <w:rsid w:val="005F3541"/>
    <w:rsid w:val="005F75F2"/>
    <w:rsid w:val="006063F7"/>
    <w:rsid w:val="00611748"/>
    <w:rsid w:val="00615532"/>
    <w:rsid w:val="00623DEB"/>
    <w:rsid w:val="006449C0"/>
    <w:rsid w:val="006449EE"/>
    <w:rsid w:val="00646528"/>
    <w:rsid w:val="00650751"/>
    <w:rsid w:val="006931D1"/>
    <w:rsid w:val="0069489A"/>
    <w:rsid w:val="006B06F0"/>
    <w:rsid w:val="006C095C"/>
    <w:rsid w:val="006D2193"/>
    <w:rsid w:val="006E61B0"/>
    <w:rsid w:val="007040A4"/>
    <w:rsid w:val="007163AD"/>
    <w:rsid w:val="00726A6F"/>
    <w:rsid w:val="00745ECE"/>
    <w:rsid w:val="0074735A"/>
    <w:rsid w:val="00750462"/>
    <w:rsid w:val="00762051"/>
    <w:rsid w:val="00764B6D"/>
    <w:rsid w:val="007666E1"/>
    <w:rsid w:val="00773E83"/>
    <w:rsid w:val="00797366"/>
    <w:rsid w:val="007A2248"/>
    <w:rsid w:val="007A3DC0"/>
    <w:rsid w:val="007A4045"/>
    <w:rsid w:val="007B1910"/>
    <w:rsid w:val="007B475A"/>
    <w:rsid w:val="007C0CE7"/>
    <w:rsid w:val="007D34C2"/>
    <w:rsid w:val="007D75C3"/>
    <w:rsid w:val="007E0C56"/>
    <w:rsid w:val="007E43C6"/>
    <w:rsid w:val="007F310A"/>
    <w:rsid w:val="008026E6"/>
    <w:rsid w:val="00822128"/>
    <w:rsid w:val="00835387"/>
    <w:rsid w:val="00835EBB"/>
    <w:rsid w:val="00837BD3"/>
    <w:rsid w:val="00841599"/>
    <w:rsid w:val="008418C0"/>
    <w:rsid w:val="00846318"/>
    <w:rsid w:val="008637BA"/>
    <w:rsid w:val="00876D83"/>
    <w:rsid w:val="008824B8"/>
    <w:rsid w:val="00884FA8"/>
    <w:rsid w:val="008929FA"/>
    <w:rsid w:val="00896572"/>
    <w:rsid w:val="008A3B92"/>
    <w:rsid w:val="008A6C5C"/>
    <w:rsid w:val="008A6EF3"/>
    <w:rsid w:val="008B1280"/>
    <w:rsid w:val="008B440B"/>
    <w:rsid w:val="008C07F9"/>
    <w:rsid w:val="008C4085"/>
    <w:rsid w:val="008C40A5"/>
    <w:rsid w:val="008E382D"/>
    <w:rsid w:val="008F0724"/>
    <w:rsid w:val="008F4F64"/>
    <w:rsid w:val="008F79C6"/>
    <w:rsid w:val="00900D41"/>
    <w:rsid w:val="0090157E"/>
    <w:rsid w:val="00917745"/>
    <w:rsid w:val="009306FD"/>
    <w:rsid w:val="00930C47"/>
    <w:rsid w:val="00932CA3"/>
    <w:rsid w:val="009472F2"/>
    <w:rsid w:val="00952D48"/>
    <w:rsid w:val="00952F7B"/>
    <w:rsid w:val="009650B7"/>
    <w:rsid w:val="00975853"/>
    <w:rsid w:val="009935F5"/>
    <w:rsid w:val="009972C6"/>
    <w:rsid w:val="009A18DF"/>
    <w:rsid w:val="009A3273"/>
    <w:rsid w:val="009B5710"/>
    <w:rsid w:val="009C2266"/>
    <w:rsid w:val="009C489E"/>
    <w:rsid w:val="009C529F"/>
    <w:rsid w:val="009D1BAA"/>
    <w:rsid w:val="009E39B2"/>
    <w:rsid w:val="009E6C9A"/>
    <w:rsid w:val="009E70D8"/>
    <w:rsid w:val="009F24C1"/>
    <w:rsid w:val="009F532F"/>
    <w:rsid w:val="00A03D3E"/>
    <w:rsid w:val="00A07F1F"/>
    <w:rsid w:val="00A10373"/>
    <w:rsid w:val="00A110BC"/>
    <w:rsid w:val="00A15C3C"/>
    <w:rsid w:val="00A35FB6"/>
    <w:rsid w:val="00A510E8"/>
    <w:rsid w:val="00A57937"/>
    <w:rsid w:val="00A752D3"/>
    <w:rsid w:val="00A907C9"/>
    <w:rsid w:val="00A907D0"/>
    <w:rsid w:val="00A916F8"/>
    <w:rsid w:val="00A95FE2"/>
    <w:rsid w:val="00A9794A"/>
    <w:rsid w:val="00AA3C44"/>
    <w:rsid w:val="00AE0E5F"/>
    <w:rsid w:val="00AF025C"/>
    <w:rsid w:val="00AF6F9E"/>
    <w:rsid w:val="00B06BF8"/>
    <w:rsid w:val="00B11D7F"/>
    <w:rsid w:val="00B128FC"/>
    <w:rsid w:val="00B136A7"/>
    <w:rsid w:val="00B20A16"/>
    <w:rsid w:val="00B216AD"/>
    <w:rsid w:val="00B250F9"/>
    <w:rsid w:val="00B27B56"/>
    <w:rsid w:val="00B53A76"/>
    <w:rsid w:val="00B81495"/>
    <w:rsid w:val="00B918B7"/>
    <w:rsid w:val="00B96DF0"/>
    <w:rsid w:val="00BA0004"/>
    <w:rsid w:val="00BA14EE"/>
    <w:rsid w:val="00BA309E"/>
    <w:rsid w:val="00BB31F5"/>
    <w:rsid w:val="00BB56AE"/>
    <w:rsid w:val="00BB6E04"/>
    <w:rsid w:val="00BC5245"/>
    <w:rsid w:val="00BD74EB"/>
    <w:rsid w:val="00BE352A"/>
    <w:rsid w:val="00BE742B"/>
    <w:rsid w:val="00BF26C9"/>
    <w:rsid w:val="00C0617C"/>
    <w:rsid w:val="00C11870"/>
    <w:rsid w:val="00C12682"/>
    <w:rsid w:val="00C16A54"/>
    <w:rsid w:val="00C23460"/>
    <w:rsid w:val="00C23BC4"/>
    <w:rsid w:val="00C266B9"/>
    <w:rsid w:val="00C30F2F"/>
    <w:rsid w:val="00C34327"/>
    <w:rsid w:val="00C411EC"/>
    <w:rsid w:val="00C5434F"/>
    <w:rsid w:val="00C74858"/>
    <w:rsid w:val="00C91E25"/>
    <w:rsid w:val="00CA1560"/>
    <w:rsid w:val="00CA387B"/>
    <w:rsid w:val="00CB0A76"/>
    <w:rsid w:val="00CB6EF4"/>
    <w:rsid w:val="00CC1D6C"/>
    <w:rsid w:val="00CC724B"/>
    <w:rsid w:val="00CE151C"/>
    <w:rsid w:val="00CE6473"/>
    <w:rsid w:val="00CE6556"/>
    <w:rsid w:val="00CE6C4F"/>
    <w:rsid w:val="00CE7ECE"/>
    <w:rsid w:val="00CF6D87"/>
    <w:rsid w:val="00D05F00"/>
    <w:rsid w:val="00D115C9"/>
    <w:rsid w:val="00D177AC"/>
    <w:rsid w:val="00D27229"/>
    <w:rsid w:val="00D518C9"/>
    <w:rsid w:val="00D7409A"/>
    <w:rsid w:val="00D75A79"/>
    <w:rsid w:val="00D82C0C"/>
    <w:rsid w:val="00D84EB8"/>
    <w:rsid w:val="00D92605"/>
    <w:rsid w:val="00D92981"/>
    <w:rsid w:val="00DA162D"/>
    <w:rsid w:val="00DA614F"/>
    <w:rsid w:val="00DD3AFD"/>
    <w:rsid w:val="00E01BEC"/>
    <w:rsid w:val="00E078C0"/>
    <w:rsid w:val="00E1471D"/>
    <w:rsid w:val="00E276D5"/>
    <w:rsid w:val="00E31F05"/>
    <w:rsid w:val="00E41B38"/>
    <w:rsid w:val="00E45261"/>
    <w:rsid w:val="00E52005"/>
    <w:rsid w:val="00E610DC"/>
    <w:rsid w:val="00E653CB"/>
    <w:rsid w:val="00E72EE0"/>
    <w:rsid w:val="00E73742"/>
    <w:rsid w:val="00E73F0F"/>
    <w:rsid w:val="00E743CE"/>
    <w:rsid w:val="00E80365"/>
    <w:rsid w:val="00E9221A"/>
    <w:rsid w:val="00EB3E8F"/>
    <w:rsid w:val="00EB5C30"/>
    <w:rsid w:val="00EC74BD"/>
    <w:rsid w:val="00ED658A"/>
    <w:rsid w:val="00ED70C3"/>
    <w:rsid w:val="00ED725D"/>
    <w:rsid w:val="00EE36A8"/>
    <w:rsid w:val="00EE7819"/>
    <w:rsid w:val="00EF0E03"/>
    <w:rsid w:val="00EF7C74"/>
    <w:rsid w:val="00F05E1F"/>
    <w:rsid w:val="00F06C0D"/>
    <w:rsid w:val="00F20BCB"/>
    <w:rsid w:val="00F230AE"/>
    <w:rsid w:val="00F30B1D"/>
    <w:rsid w:val="00F30C25"/>
    <w:rsid w:val="00F47173"/>
    <w:rsid w:val="00F500FF"/>
    <w:rsid w:val="00F63F2F"/>
    <w:rsid w:val="00F666E0"/>
    <w:rsid w:val="00F70CCC"/>
    <w:rsid w:val="00F745F3"/>
    <w:rsid w:val="00F85E23"/>
    <w:rsid w:val="00F9050E"/>
    <w:rsid w:val="00F95DC8"/>
    <w:rsid w:val="00FA0758"/>
    <w:rsid w:val="00FA130F"/>
    <w:rsid w:val="00FB1EB9"/>
    <w:rsid w:val="00FB5A73"/>
    <w:rsid w:val="00FB6690"/>
    <w:rsid w:val="00FC5434"/>
    <w:rsid w:val="00FD066A"/>
    <w:rsid w:val="00FD1AB9"/>
    <w:rsid w:val="00FD5134"/>
    <w:rsid w:val="00FE0E4E"/>
    <w:rsid w:val="00FE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9C5DFC1"/>
  <w15:docId w15:val="{83F2EB19-A652-446D-85D9-9E777AC1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D41"/>
  </w:style>
  <w:style w:type="paragraph" w:styleId="Footer">
    <w:name w:val="footer"/>
    <w:basedOn w:val="Normal"/>
    <w:link w:val="FooterChar"/>
    <w:uiPriority w:val="99"/>
    <w:unhideWhenUsed/>
    <w:rsid w:val="0090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D41"/>
  </w:style>
  <w:style w:type="paragraph" w:styleId="BalloonText">
    <w:name w:val="Balloon Text"/>
    <w:basedOn w:val="Normal"/>
    <w:link w:val="BalloonTextChar"/>
    <w:uiPriority w:val="99"/>
    <w:semiHidden/>
    <w:unhideWhenUsed/>
    <w:rsid w:val="0090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41"/>
    <w:rPr>
      <w:rFonts w:ascii="Tahoma" w:hAnsi="Tahoma" w:cs="Tahoma"/>
      <w:sz w:val="16"/>
      <w:szCs w:val="16"/>
    </w:rPr>
  </w:style>
  <w:style w:type="paragraph" w:styleId="NormalWeb">
    <w:name w:val="Normal (Web)"/>
    <w:basedOn w:val="Normal"/>
    <w:uiPriority w:val="99"/>
    <w:semiHidden/>
    <w:unhideWhenUsed/>
    <w:rsid w:val="000C2F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3D33"/>
    <w:rPr>
      <w:color w:val="0000FF"/>
      <w:u w:val="single"/>
    </w:rPr>
  </w:style>
  <w:style w:type="paragraph" w:styleId="NoSpacing">
    <w:name w:val="No Spacing"/>
    <w:uiPriority w:val="1"/>
    <w:qFormat/>
    <w:rsid w:val="00323D33"/>
    <w:pPr>
      <w:spacing w:after="0" w:line="240" w:lineRule="auto"/>
    </w:pPr>
    <w:rPr>
      <w:rFonts w:ascii="Calibri" w:eastAsia="Calibri" w:hAnsi="Calibri" w:cs="Times New Roman"/>
      <w:szCs w:val="24"/>
    </w:rPr>
  </w:style>
  <w:style w:type="paragraph" w:styleId="ListParagraph">
    <w:name w:val="List Paragraph"/>
    <w:basedOn w:val="Normal"/>
    <w:uiPriority w:val="34"/>
    <w:qFormat/>
    <w:rsid w:val="00A916F8"/>
    <w:pPr>
      <w:ind w:left="720"/>
      <w:contextualSpacing/>
    </w:pPr>
  </w:style>
  <w:style w:type="table" w:styleId="TableGrid">
    <w:name w:val="Table Grid"/>
    <w:basedOn w:val="TableNormal"/>
    <w:uiPriority w:val="59"/>
    <w:rsid w:val="0099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3190">
      <w:bodyDiv w:val="1"/>
      <w:marLeft w:val="0"/>
      <w:marRight w:val="0"/>
      <w:marTop w:val="0"/>
      <w:marBottom w:val="0"/>
      <w:divBdr>
        <w:top w:val="none" w:sz="0" w:space="0" w:color="auto"/>
        <w:left w:val="none" w:sz="0" w:space="0" w:color="auto"/>
        <w:bottom w:val="none" w:sz="0" w:space="0" w:color="auto"/>
        <w:right w:val="none" w:sz="0" w:space="0" w:color="auto"/>
      </w:divBdr>
    </w:div>
    <w:div w:id="992761449">
      <w:bodyDiv w:val="1"/>
      <w:marLeft w:val="0"/>
      <w:marRight w:val="0"/>
      <w:marTop w:val="0"/>
      <w:marBottom w:val="0"/>
      <w:divBdr>
        <w:top w:val="none" w:sz="0" w:space="0" w:color="auto"/>
        <w:left w:val="none" w:sz="0" w:space="0" w:color="auto"/>
        <w:bottom w:val="none" w:sz="0" w:space="0" w:color="auto"/>
        <w:right w:val="none" w:sz="0" w:space="0" w:color="auto"/>
      </w:divBdr>
    </w:div>
    <w:div w:id="17799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annie.standal@libraries.idah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Bradshaw</dc:creator>
  <cp:lastModifiedBy>Donna Eggers</cp:lastModifiedBy>
  <cp:revision>3</cp:revision>
  <cp:lastPrinted>2018-08-23T14:35:00Z</cp:lastPrinted>
  <dcterms:created xsi:type="dcterms:W3CDTF">2018-08-23T15:04:00Z</dcterms:created>
  <dcterms:modified xsi:type="dcterms:W3CDTF">2018-08-23T16:14:00Z</dcterms:modified>
</cp:coreProperties>
</file>