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tbl>
      <w:tblPr>
        <w:tblStyle w:val="TableGrid"/>
        <w:tblpPr w:leftFromText="180" w:rightFromText="180" w:vertAnchor="page" w:horzAnchor="margin" w:tblpX="198" w:tblpY="55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78"/>
        <w:gridCol w:w="1170"/>
        <w:gridCol w:w="6812"/>
      </w:tblGrid>
      <w:tr w:rsidR="00EE6759" w14:paraId="2F49653F" w14:textId="77777777" w:rsidTr="006651F0">
        <w:trPr>
          <w:trHeight w:val="9796"/>
        </w:trPr>
        <w:tc>
          <w:tcPr>
            <w:tcW w:w="6678" w:type="dxa"/>
          </w:tcPr>
          <w:p w14:paraId="22A8BFEE" w14:textId="77777777" w:rsidR="00EE6759" w:rsidRDefault="00EE6759" w:rsidP="00EE6759"/>
          <w:p w14:paraId="3ED7C4AF" w14:textId="77777777" w:rsidR="00EE6759" w:rsidRDefault="00EE6759" w:rsidP="00EE6759"/>
          <w:p w14:paraId="76A14264" w14:textId="77777777" w:rsidR="009E28E8" w:rsidRDefault="009E28E8" w:rsidP="009E28E8">
            <w:pPr>
              <w:ind w:right="72"/>
              <w:rPr>
                <w:sz w:val="24"/>
                <w:szCs w:val="24"/>
              </w:rPr>
            </w:pPr>
            <w:r w:rsidRPr="00EE6759">
              <w:rPr>
                <w:b/>
              </w:rPr>
              <w:br/>
            </w:r>
            <w:r w:rsidRPr="009E28E8">
              <w:rPr>
                <w:b/>
                <w:sz w:val="24"/>
                <w:szCs w:val="24"/>
              </w:rPr>
              <w:t>OCTOBER 5</w:t>
            </w:r>
            <w:r w:rsidRPr="009E28E8">
              <w:rPr>
                <w:b/>
                <w:sz w:val="24"/>
                <w:szCs w:val="24"/>
                <w:vertAlign w:val="superscript"/>
              </w:rPr>
              <w:t>TH</w:t>
            </w:r>
            <w:r w:rsidRPr="009E28E8">
              <w:t xml:space="preserve"> </w:t>
            </w:r>
            <w:r w:rsidR="004D7995">
              <w:br/>
            </w:r>
            <w:r w:rsidR="004D7995" w:rsidRPr="004D7995">
              <w:rPr>
                <w:b/>
                <w:i/>
              </w:rPr>
              <w:t>War and Peace, by Lef Tolstoy</w:t>
            </w:r>
            <w:r>
              <w:br/>
            </w:r>
            <w:r w:rsidRPr="009E28E8">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237CE7D9" w14:textId="77777777" w:rsidR="009E28E8" w:rsidRDefault="009E28E8" w:rsidP="009E28E8"/>
          <w:p w14:paraId="09D72A81" w14:textId="77777777" w:rsidR="00EE6759" w:rsidRDefault="00EE6759" w:rsidP="00EE6759"/>
          <w:p w14:paraId="1E8652F5" w14:textId="77777777" w:rsidR="00EE6759" w:rsidRDefault="00EE6759" w:rsidP="00EE6759"/>
          <w:p w14:paraId="22294E68" w14:textId="77777777" w:rsidR="00EE6759" w:rsidRDefault="00EE6759" w:rsidP="00EE6759"/>
          <w:p w14:paraId="25B1B79C" w14:textId="77777777" w:rsidR="00EE6759" w:rsidRDefault="00EE6759" w:rsidP="00EE6759"/>
          <w:p w14:paraId="2DDDAE9E" w14:textId="77777777" w:rsidR="00EE6759" w:rsidRDefault="00EE6759" w:rsidP="00EE6759"/>
          <w:p w14:paraId="2C80C029" w14:textId="77777777" w:rsidR="00EE6759" w:rsidRDefault="00EE6759" w:rsidP="00EE6759"/>
          <w:p w14:paraId="6258B9C9" w14:textId="77777777" w:rsidR="00EE6759" w:rsidRDefault="00EE6759" w:rsidP="00EE6759"/>
        </w:tc>
        <w:tc>
          <w:tcPr>
            <w:tcW w:w="1170" w:type="dxa"/>
          </w:tcPr>
          <w:p w14:paraId="00DC4C82" w14:textId="77777777" w:rsidR="00EE6759" w:rsidRDefault="00E73298" w:rsidP="00EE6759">
            <w:r>
              <w:rPr>
                <w:noProof/>
              </w:rPr>
              <w:drawing>
                <wp:anchor distT="0" distB="0" distL="114300" distR="114300" simplePos="0" relativeHeight="251658240" behindDoc="1" locked="0" layoutInCell="1" allowOverlap="1" wp14:anchorId="31B0D369" wp14:editId="67AB2933">
                  <wp:simplePos x="0" y="0"/>
                  <wp:positionH relativeFrom="margin">
                    <wp:posOffset>648089</wp:posOffset>
                  </wp:positionH>
                  <wp:positionV relativeFrom="margin">
                    <wp:posOffset>354</wp:posOffset>
                  </wp:positionV>
                  <wp:extent cx="4329389" cy="7063740"/>
                  <wp:effectExtent l="19050" t="0" r="0" b="0"/>
                  <wp:wrapNone/>
                  <wp:docPr id="1" name="Picture 0" descr="brochure-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ochure-header.jpg"/>
                          <pic:cNvPicPr/>
                        </pic:nvPicPr>
                        <pic:blipFill>
                          <a:blip r:embed="rId6" cstate="print"/>
                          <a:stretch>
                            <a:fillRect/>
                          </a:stretch>
                        </pic:blipFill>
                        <pic:spPr>
                          <a:xfrm>
                            <a:off x="0" y="0"/>
                            <a:ext cx="4329389" cy="7063740"/>
                          </a:xfrm>
                          <a:prstGeom prst="rect">
                            <a:avLst/>
                          </a:prstGeom>
                        </pic:spPr>
                      </pic:pic>
                    </a:graphicData>
                  </a:graphic>
                </wp:anchor>
              </w:drawing>
            </w:r>
          </w:p>
          <w:p w14:paraId="1E6FCDB4" w14:textId="77777777" w:rsidR="00EE6759" w:rsidRDefault="00EE6759" w:rsidP="00EE6759"/>
          <w:p w14:paraId="423327E4" w14:textId="77777777" w:rsidR="00EE6759" w:rsidRDefault="00EE6759" w:rsidP="00EE6759"/>
          <w:p w14:paraId="3F8E2F55" w14:textId="77777777" w:rsidR="00EE6759" w:rsidRDefault="00EE6759" w:rsidP="00EE6759"/>
          <w:p w14:paraId="4CBA9569" w14:textId="77777777" w:rsidR="00EE6759" w:rsidRDefault="00EE6759" w:rsidP="00EE6759"/>
          <w:p w14:paraId="2D02CC90" w14:textId="77777777" w:rsidR="00EE6759" w:rsidRDefault="00EE6759" w:rsidP="00EE6759"/>
        </w:tc>
        <w:tc>
          <w:tcPr>
            <w:tcW w:w="6812" w:type="dxa"/>
          </w:tcPr>
          <w:p w14:paraId="5F6E8DF9" w14:textId="77777777" w:rsidR="00EE6759" w:rsidRDefault="00D67081" w:rsidP="00EE6759">
            <w:r>
              <w:rPr>
                <w:noProof/>
              </w:rPr>
              <w:pict w14:anchorId="2C58835D">
                <v:shapetype id="_x0000_t202" coordsize="21600,21600" o:spt="202" path="m0,0l0,21600,21600,21600,21600,0xe">
                  <v:stroke joinstyle="miter"/>
                  <v:path gradientshapeok="t" o:connecttype="rect"/>
                </v:shapetype>
                <v:shape id="_x0000_s1027" type="#_x0000_t202" style="position:absolute;margin-left:162.6pt;margin-top:211.55pt;width:148.2pt;height:49.5pt;z-index:251663360;mso-height-percent:200;mso-position-horizontal-relative:text;mso-position-vertical-relative:text;mso-height-percent:200;mso-width-relative:margin;mso-height-relative:margin" filled="f" stroked="f">
                  <v:textbox style="mso-next-textbox:#_x0000_s1027;mso-fit-shape-to-text:t">
                    <w:txbxContent>
                      <w:p w14:paraId="33FFC448" w14:textId="77777777" w:rsidR="004328F4" w:rsidRPr="004A74E1" w:rsidRDefault="004328F4">
                        <w:pPr>
                          <w:rPr>
                            <w:color w:val="FFFFFF" w:themeColor="background1"/>
                          </w:rPr>
                        </w:pPr>
                        <w:r w:rsidRPr="004A74E1">
                          <w:rPr>
                            <w:b/>
                            <w:color w:val="FFFFFF" w:themeColor="background1"/>
                            <w:sz w:val="24"/>
                            <w:szCs w:val="24"/>
                          </w:rPr>
                          <w:t>DAYS OF WEEK AND TIME</w:t>
                        </w:r>
                        <w:r w:rsidRPr="004A74E1">
                          <w:rPr>
                            <w:b/>
                            <w:color w:val="FFFFFF" w:themeColor="background1"/>
                          </w:rPr>
                          <w:br/>
                        </w:r>
                        <w:r w:rsidRPr="004A74E1">
                          <w:rPr>
                            <w:color w:val="FFFFFF" w:themeColor="background1"/>
                          </w:rPr>
                          <w:t>Monday’s 5am</w:t>
                        </w:r>
                      </w:p>
                    </w:txbxContent>
                  </v:textbox>
                </v:shape>
              </w:pict>
            </w:r>
            <w:r>
              <w:rPr>
                <w:noProof/>
                <w:lang w:eastAsia="zh-TW"/>
              </w:rPr>
              <w:pict w14:anchorId="5AB44799">
                <v:shape id="_x0000_s1026" type="#_x0000_t202" style="position:absolute;margin-left:7.4pt;margin-top:211.5pt;width:145.2pt;height:95.8pt;z-index:251662336;mso-height-percent:200;mso-position-horizontal-relative:text;mso-position-vertical-relative:text;mso-height-percent:200;mso-width-relative:margin;mso-height-relative:margin" filled="f" stroked="f">
                  <v:textbox style="mso-next-textbox:#_x0000_s1026;mso-fit-shape-to-text:t">
                    <w:txbxContent>
                      <w:p w14:paraId="596EB893" w14:textId="77777777" w:rsidR="00EE6759" w:rsidRPr="004A74E1" w:rsidRDefault="00EE6759">
                        <w:pPr>
                          <w:rPr>
                            <w:color w:val="FFFFFF" w:themeColor="background1"/>
                          </w:rPr>
                        </w:pPr>
                        <w:r w:rsidRPr="004A74E1">
                          <w:rPr>
                            <w:b/>
                            <w:color w:val="FFFFFF" w:themeColor="background1"/>
                            <w:sz w:val="24"/>
                            <w:szCs w:val="24"/>
                          </w:rPr>
                          <w:t>YOUR LIBRARY NAME</w:t>
                        </w:r>
                        <w:r w:rsidRPr="004A74E1">
                          <w:rPr>
                            <w:b/>
                            <w:color w:val="FFFFFF" w:themeColor="background1"/>
                          </w:rPr>
                          <w:br/>
                        </w:r>
                        <w:r w:rsidRPr="004A74E1">
                          <w:rPr>
                            <w:color w:val="FFFFFF" w:themeColor="background1"/>
                          </w:rPr>
                          <w:t>555 Street St.</w:t>
                        </w:r>
                        <w:r w:rsidRPr="004A74E1">
                          <w:rPr>
                            <w:color w:val="FFFFFF" w:themeColor="background1"/>
                          </w:rPr>
                          <w:br/>
                          <w:t>City, ST, Zip</w:t>
                        </w:r>
                        <w:r w:rsidRPr="004A74E1">
                          <w:rPr>
                            <w:color w:val="FFFFFF" w:themeColor="background1"/>
                          </w:rPr>
                          <w:br/>
                          <w:t>208-555-5555</w:t>
                        </w:r>
                        <w:r w:rsidRPr="004A74E1">
                          <w:rPr>
                            <w:color w:val="FFFFFF" w:themeColor="background1"/>
                          </w:rPr>
                          <w:br/>
                          <w:t>Libraryname.com</w:t>
                        </w:r>
                      </w:p>
                    </w:txbxContent>
                  </v:textbox>
                </v:shape>
              </w:pict>
            </w:r>
            <w:r>
              <w:rPr>
                <w:noProof/>
              </w:rPr>
              <w:pict w14:anchorId="512B96FE">
                <v:shape id="_x0000_s1029" type="#_x0000_t202" style="position:absolute;margin-left:7.4pt;margin-top:307.3pt;width:312.65pt;height:174.15pt;z-index:251664384;mso-position-horizontal-relative:text;mso-position-vertical-relative:text;mso-width-relative:margin;mso-height-relative:margin" filled="f" stroked="f">
                  <v:textbox style="mso-next-textbox:#_x0000_s1029">
                    <w:txbxContent>
                      <w:p w14:paraId="625B8C47" w14:textId="77777777" w:rsidR="00E93AD3" w:rsidRPr="004A74E1" w:rsidRDefault="00E93AD3">
                        <w:pPr>
                          <w:rPr>
                            <w:color w:val="FFFFFF" w:themeColor="background1"/>
                          </w:rPr>
                        </w:pPr>
                        <w:r w:rsidRPr="004A74E1">
                          <w:rPr>
                            <w:b/>
                            <w:color w:val="FFFFFF" w:themeColor="background1"/>
                            <w:sz w:val="24"/>
                            <w:szCs w:val="24"/>
                          </w:rPr>
                          <w:t>READING SELECTIONS AND PROGRAM LOCATIONS</w:t>
                        </w:r>
                        <w:r w:rsidRPr="004A74E1">
                          <w:rPr>
                            <w:b/>
                            <w:color w:val="FFFFFF" w:themeColor="background1"/>
                          </w:rPr>
                          <w:br/>
                        </w:r>
                        <w:r w:rsidR="009E28E8" w:rsidRPr="004A74E1">
                          <w:rPr>
                            <w:b/>
                            <w:color w:val="FFFFFF" w:themeColor="background1"/>
                          </w:rPr>
                          <w:t>October 5</w:t>
                        </w:r>
                        <w:r w:rsidR="009E28E8" w:rsidRPr="004A74E1">
                          <w:rPr>
                            <w:b/>
                            <w:color w:val="FFFFFF" w:themeColor="background1"/>
                            <w:vertAlign w:val="superscript"/>
                          </w:rPr>
                          <w:t>th</w:t>
                        </w:r>
                        <w:r w:rsidR="009E28E8" w:rsidRPr="004A74E1">
                          <w:rPr>
                            <w:color w:val="FFFFFF" w:themeColor="background1"/>
                          </w:rPr>
                          <w:t xml:space="preserve"> </w:t>
                        </w:r>
                        <w:r w:rsidR="009E28E8" w:rsidRPr="004A74E1">
                          <w:rPr>
                            <w:color w:val="FFFFFF" w:themeColor="background1"/>
                          </w:rPr>
                          <w:br/>
                        </w:r>
                        <w:r w:rsidR="009E28E8" w:rsidRPr="004A74E1">
                          <w:rPr>
                            <w:i/>
                            <w:color w:val="FFFFFF" w:themeColor="background1"/>
                          </w:rPr>
                          <w:t>War and Peace, Lev Tolstoy</w:t>
                        </w:r>
                        <w:r w:rsidR="000C420B" w:rsidRPr="004A74E1">
                          <w:rPr>
                            <w:i/>
                            <w:color w:val="FFFFFF" w:themeColor="background1"/>
                          </w:rPr>
                          <w:br/>
                        </w:r>
                        <w:r w:rsidR="000C420B" w:rsidRPr="004A74E1">
                          <w:rPr>
                            <w:i/>
                            <w:color w:val="FFFFFF" w:themeColor="background1"/>
                          </w:rPr>
                          <w:br/>
                        </w:r>
                        <w:r w:rsidR="000C420B" w:rsidRPr="004A74E1">
                          <w:rPr>
                            <w:b/>
                            <w:color w:val="FFFFFF" w:themeColor="background1"/>
                          </w:rPr>
                          <w:t>October 5</w:t>
                        </w:r>
                        <w:r w:rsidR="000C420B" w:rsidRPr="004A74E1">
                          <w:rPr>
                            <w:b/>
                            <w:color w:val="FFFFFF" w:themeColor="background1"/>
                            <w:vertAlign w:val="superscript"/>
                          </w:rPr>
                          <w:t>th</w:t>
                        </w:r>
                        <w:r w:rsidR="000C420B" w:rsidRPr="004A74E1">
                          <w:rPr>
                            <w:color w:val="FFFFFF" w:themeColor="background1"/>
                          </w:rPr>
                          <w:t xml:space="preserve"> </w:t>
                        </w:r>
                        <w:r w:rsidR="000C420B" w:rsidRPr="004A74E1">
                          <w:rPr>
                            <w:color w:val="FFFFFF" w:themeColor="background1"/>
                          </w:rPr>
                          <w:br/>
                        </w:r>
                        <w:r w:rsidR="000C420B" w:rsidRPr="004A74E1">
                          <w:rPr>
                            <w:i/>
                            <w:color w:val="FFFFFF" w:themeColor="background1"/>
                          </w:rPr>
                          <w:t>War and Peace, Lev Tolstoy</w:t>
                        </w:r>
                        <w:r w:rsidR="000C420B" w:rsidRPr="004A74E1">
                          <w:rPr>
                            <w:i/>
                            <w:color w:val="FFFFFF" w:themeColor="background1"/>
                          </w:rPr>
                          <w:br/>
                        </w:r>
                        <w:r w:rsidR="000C420B" w:rsidRPr="004A74E1">
                          <w:rPr>
                            <w:i/>
                            <w:color w:val="FFFFFF" w:themeColor="background1"/>
                          </w:rPr>
                          <w:br/>
                        </w:r>
                        <w:r w:rsidR="000C420B" w:rsidRPr="004A74E1">
                          <w:rPr>
                            <w:b/>
                            <w:color w:val="FFFFFF" w:themeColor="background1"/>
                          </w:rPr>
                          <w:t>October 5</w:t>
                        </w:r>
                        <w:r w:rsidR="000C420B" w:rsidRPr="004A74E1">
                          <w:rPr>
                            <w:b/>
                            <w:color w:val="FFFFFF" w:themeColor="background1"/>
                            <w:vertAlign w:val="superscript"/>
                          </w:rPr>
                          <w:t>th</w:t>
                        </w:r>
                        <w:r w:rsidR="000C420B" w:rsidRPr="004A74E1">
                          <w:rPr>
                            <w:color w:val="FFFFFF" w:themeColor="background1"/>
                          </w:rPr>
                          <w:t xml:space="preserve"> </w:t>
                        </w:r>
                        <w:r w:rsidR="000C420B" w:rsidRPr="004A74E1">
                          <w:rPr>
                            <w:color w:val="FFFFFF" w:themeColor="background1"/>
                          </w:rPr>
                          <w:br/>
                        </w:r>
                        <w:r w:rsidR="000C420B" w:rsidRPr="004A74E1">
                          <w:rPr>
                            <w:i/>
                            <w:color w:val="FFFFFF" w:themeColor="background1"/>
                          </w:rPr>
                          <w:t>War and Peace, Lev Tolstoy</w:t>
                        </w:r>
                      </w:p>
                    </w:txbxContent>
                  </v:textbox>
                </v:shape>
              </w:pict>
            </w:r>
            <w:r w:rsidR="00EE6759">
              <w:rPr>
                <w:b/>
                <w:sz w:val="24"/>
                <w:szCs w:val="24"/>
              </w:rPr>
              <w:br/>
            </w:r>
            <w:r w:rsidR="00EE6759">
              <w:rPr>
                <w:b/>
                <w:sz w:val="24"/>
                <w:szCs w:val="24"/>
              </w:rPr>
              <w:br/>
            </w:r>
            <w:r w:rsidR="00EE6759">
              <w:rPr>
                <w:b/>
                <w:sz w:val="24"/>
                <w:szCs w:val="24"/>
              </w:rPr>
              <w:br/>
            </w:r>
            <w:r w:rsidR="00EE6759">
              <w:rPr>
                <w:b/>
                <w:sz w:val="24"/>
                <w:szCs w:val="24"/>
              </w:rPr>
              <w:br/>
            </w:r>
            <w:r w:rsidR="00EE6759">
              <w:rPr>
                <w:b/>
                <w:sz w:val="24"/>
                <w:szCs w:val="24"/>
              </w:rPr>
              <w:br/>
            </w:r>
            <w:r w:rsidR="00EE6759">
              <w:rPr>
                <w:b/>
                <w:sz w:val="24"/>
                <w:szCs w:val="24"/>
              </w:rPr>
              <w:br/>
            </w:r>
            <w:r w:rsidR="00EE6759">
              <w:rPr>
                <w:b/>
                <w:sz w:val="24"/>
                <w:szCs w:val="24"/>
              </w:rPr>
              <w:br/>
            </w:r>
            <w:r w:rsidR="00EE6759">
              <w:rPr>
                <w:b/>
                <w:sz w:val="24"/>
                <w:szCs w:val="24"/>
              </w:rPr>
              <w:br/>
            </w:r>
            <w:r w:rsidR="00EE6759" w:rsidRPr="0003490F">
              <w:rPr>
                <w:b/>
                <w:sz w:val="24"/>
                <w:szCs w:val="24"/>
              </w:rPr>
              <w:t>Sponsored by</w:t>
            </w:r>
            <w:r w:rsidR="00EE6759" w:rsidRPr="00A85EE8">
              <w:rPr>
                <w:b/>
              </w:rPr>
              <w:br/>
            </w:r>
            <w:r w:rsidR="00EE6759" w:rsidRPr="00387582">
              <w:rPr>
                <w:b/>
                <w:color w:val="404040" w:themeColor="text1" w:themeTint="BF"/>
                <w:sz w:val="64"/>
                <w:szCs w:val="64"/>
              </w:rPr>
              <w:t>Friends of your Library</w:t>
            </w:r>
          </w:p>
        </w:tc>
      </w:tr>
    </w:tbl>
    <w:p w14:paraId="2DBDE8EC" w14:textId="77777777" w:rsidR="00A85EE8" w:rsidRDefault="00D67081">
      <w:bookmarkStart w:id="0" w:name="_GoBack"/>
      <w:r>
        <w:rPr>
          <w:noProof/>
        </w:rPr>
        <w:drawing>
          <wp:anchor distT="0" distB="0" distL="114300" distR="114300" simplePos="0" relativeHeight="251666432" behindDoc="1" locked="0" layoutInCell="1" allowOverlap="1" wp14:anchorId="104C6305" wp14:editId="5D7F7B00">
            <wp:simplePos x="0" y="0"/>
            <wp:positionH relativeFrom="column">
              <wp:posOffset>239932</wp:posOffset>
            </wp:positionH>
            <wp:positionV relativeFrom="paragraph">
              <wp:posOffset>6395085</wp:posOffset>
            </wp:positionV>
            <wp:extent cx="3119755" cy="619125"/>
            <wp:effectExtent l="0" t="0" r="0" b="0"/>
            <wp:wrapNone/>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onsors.jpg"/>
                    <pic:cNvPicPr/>
                  </pic:nvPicPr>
                  <pic:blipFill>
                    <a:blip r:embed="rId7">
                      <a:extLst>
                        <a:ext uri="{28A0092B-C50C-407E-A947-70E740481C1C}">
                          <a14:useLocalDpi xmlns:a14="http://schemas.microsoft.com/office/drawing/2010/main" val="0"/>
                        </a:ext>
                      </a:extLst>
                    </a:blip>
                    <a:stretch>
                      <a:fillRect/>
                    </a:stretch>
                  </pic:blipFill>
                  <pic:spPr>
                    <a:xfrm>
                      <a:off x="0" y="0"/>
                      <a:ext cx="3119755" cy="619125"/>
                    </a:xfrm>
                    <a:prstGeom prst="rect">
                      <a:avLst/>
                    </a:prstGeom>
                  </pic:spPr>
                </pic:pic>
              </a:graphicData>
            </a:graphic>
            <wp14:sizeRelH relativeFrom="margin">
              <wp14:pctWidth>0</wp14:pctWidth>
            </wp14:sizeRelH>
            <wp14:sizeRelV relativeFrom="margin">
              <wp14:pctHeight>0</wp14:pctHeight>
            </wp14:sizeRelV>
          </wp:anchor>
        </w:drawing>
      </w:r>
      <w:bookmarkEnd w:id="0"/>
      <w:r w:rsidR="00EE6759">
        <w:rPr>
          <w:noProof/>
        </w:rPr>
        <w:t xml:space="preserve"> </w:t>
      </w:r>
    </w:p>
    <w:p w14:paraId="699D60B3" w14:textId="77777777" w:rsidR="00A85EE8" w:rsidRDefault="00A85EE8"/>
    <w:p w14:paraId="5593B15B" w14:textId="77777777" w:rsidR="00A85EE8" w:rsidRDefault="00A85EE8"/>
    <w:p w14:paraId="1E07D357" w14:textId="77777777" w:rsidR="006651F0" w:rsidRDefault="00972C41">
      <w:r>
        <w:rPr>
          <w:noProof/>
        </w:rPr>
        <w:lastRenderedPageBreak/>
        <w:drawing>
          <wp:anchor distT="0" distB="0" distL="114300" distR="114300" simplePos="0" relativeHeight="251665408" behindDoc="1" locked="0" layoutInCell="1" allowOverlap="1" wp14:anchorId="7E9E9413" wp14:editId="24A39E61">
            <wp:simplePos x="0" y="0"/>
            <wp:positionH relativeFrom="column">
              <wp:posOffset>197145</wp:posOffset>
            </wp:positionH>
            <wp:positionV relativeFrom="paragraph">
              <wp:posOffset>158243</wp:posOffset>
            </wp:positionV>
            <wp:extent cx="9036919" cy="564256"/>
            <wp:effectExtent l="19050" t="0" r="0" b="0"/>
            <wp:wrapNone/>
            <wp:docPr id="4" name="Picture 3" descr="brochure-inside-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ochure-inside-header.jpg"/>
                    <pic:cNvPicPr/>
                  </pic:nvPicPr>
                  <pic:blipFill>
                    <a:blip r:embed="rId8" cstate="print"/>
                    <a:stretch>
                      <a:fillRect/>
                    </a:stretch>
                  </pic:blipFill>
                  <pic:spPr>
                    <a:xfrm>
                      <a:off x="0" y="0"/>
                      <a:ext cx="9036919" cy="564256"/>
                    </a:xfrm>
                    <a:prstGeom prst="rect">
                      <a:avLst/>
                    </a:prstGeom>
                  </pic:spPr>
                </pic:pic>
              </a:graphicData>
            </a:graphic>
          </wp:anchor>
        </w:drawing>
      </w:r>
    </w:p>
    <w:p w14:paraId="2D437DEF" w14:textId="77777777" w:rsidR="00A85EE8" w:rsidRDefault="00A85EE8"/>
    <w:tbl>
      <w:tblPr>
        <w:tblStyle w:val="TableGrid"/>
        <w:tblpPr w:leftFromText="180" w:rightFromText="180" w:vertAnchor="text" w:tblpX="306" w:tblpY="16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8"/>
        <w:gridCol w:w="1170"/>
        <w:gridCol w:w="6714"/>
      </w:tblGrid>
      <w:tr w:rsidR="00972C41" w14:paraId="42AA6769" w14:textId="77777777" w:rsidTr="00972C41">
        <w:trPr>
          <w:trHeight w:val="9543"/>
        </w:trPr>
        <w:tc>
          <w:tcPr>
            <w:tcW w:w="6588" w:type="dxa"/>
          </w:tcPr>
          <w:p w14:paraId="1142FEB0" w14:textId="77777777" w:rsidR="00972C41" w:rsidRDefault="00972C41" w:rsidP="00972C41">
            <w:pPr>
              <w:ind w:left="180"/>
            </w:pPr>
          </w:p>
          <w:p w14:paraId="523156A4" w14:textId="77777777" w:rsidR="004D7995" w:rsidRDefault="00972C41" w:rsidP="00972C41">
            <w:r w:rsidRPr="009E28E8">
              <w:rPr>
                <w:b/>
                <w:sz w:val="24"/>
                <w:szCs w:val="24"/>
              </w:rPr>
              <w:t>OCTOBER 5</w:t>
            </w:r>
            <w:r w:rsidRPr="009E28E8">
              <w:rPr>
                <w:b/>
                <w:sz w:val="24"/>
                <w:szCs w:val="24"/>
                <w:vertAlign w:val="superscript"/>
              </w:rPr>
              <w:t>TH</w:t>
            </w:r>
            <w:r w:rsidRPr="009E28E8">
              <w:t xml:space="preserve"> </w:t>
            </w:r>
          </w:p>
          <w:p w14:paraId="49D5ADF7" w14:textId="77777777" w:rsidR="00972C41" w:rsidRDefault="004D7995" w:rsidP="00972C41">
            <w:r w:rsidRPr="004D7995">
              <w:rPr>
                <w:b/>
                <w:i/>
              </w:rPr>
              <w:t>War and Peace, by Lef Tolstoy</w:t>
            </w:r>
            <w:r w:rsidR="00972C41">
              <w:br/>
            </w:r>
            <w:r w:rsidR="00972C41" w:rsidRPr="009E28E8">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rsidR="00972C41">
              <w:br/>
            </w:r>
            <w:r w:rsidR="00972C41">
              <w:br/>
            </w:r>
            <w:r w:rsidR="00972C41" w:rsidRPr="009E28E8">
              <w:rPr>
                <w:b/>
                <w:sz w:val="24"/>
                <w:szCs w:val="24"/>
              </w:rPr>
              <w:t>OCTOBER 5</w:t>
            </w:r>
            <w:r w:rsidR="00972C41" w:rsidRPr="009E28E8">
              <w:rPr>
                <w:b/>
                <w:sz w:val="24"/>
                <w:szCs w:val="24"/>
                <w:vertAlign w:val="superscript"/>
              </w:rPr>
              <w:t>TH</w:t>
            </w:r>
            <w:r w:rsidR="00972C41" w:rsidRPr="009E28E8">
              <w:t xml:space="preserve"> </w:t>
            </w:r>
            <w:r>
              <w:br/>
            </w:r>
            <w:r w:rsidRPr="004D7995">
              <w:rPr>
                <w:b/>
                <w:i/>
              </w:rPr>
              <w:t xml:space="preserve"> War and Peace, by Lef Tolstoy</w:t>
            </w:r>
            <w:r w:rsidR="00972C41">
              <w:br/>
            </w:r>
            <w:r w:rsidR="00972C41" w:rsidRPr="009E28E8">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rsidR="00972C41">
              <w:br/>
            </w:r>
            <w:r w:rsidR="00972C41">
              <w:br/>
            </w:r>
            <w:r w:rsidR="00972C41" w:rsidRPr="009E28E8">
              <w:rPr>
                <w:b/>
                <w:sz w:val="24"/>
                <w:szCs w:val="24"/>
              </w:rPr>
              <w:t>OCTOBER 5</w:t>
            </w:r>
            <w:r w:rsidR="00972C41" w:rsidRPr="009E28E8">
              <w:rPr>
                <w:b/>
                <w:sz w:val="24"/>
                <w:szCs w:val="24"/>
                <w:vertAlign w:val="superscript"/>
              </w:rPr>
              <w:t>TH</w:t>
            </w:r>
            <w:r w:rsidR="00972C41" w:rsidRPr="009E28E8">
              <w:t xml:space="preserve"> </w:t>
            </w:r>
            <w:r>
              <w:br/>
            </w:r>
            <w:r w:rsidRPr="004D7995">
              <w:rPr>
                <w:b/>
                <w:i/>
              </w:rPr>
              <w:t xml:space="preserve"> War and Peace, by Lef Tolstoy</w:t>
            </w:r>
            <w:r w:rsidR="00972C41">
              <w:br/>
            </w:r>
            <w:r w:rsidR="00972C41" w:rsidRPr="009E28E8">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257FB526" w14:textId="77777777" w:rsidR="00972C41" w:rsidRDefault="00972C41" w:rsidP="00972C41"/>
          <w:p w14:paraId="2F55332B" w14:textId="77777777" w:rsidR="00972C41" w:rsidRDefault="00972C41" w:rsidP="00972C41">
            <w:pPr>
              <w:ind w:left="180"/>
            </w:pPr>
          </w:p>
          <w:p w14:paraId="7298D395" w14:textId="77777777" w:rsidR="00972C41" w:rsidRDefault="00972C41" w:rsidP="00972C41">
            <w:pPr>
              <w:ind w:left="180"/>
            </w:pPr>
          </w:p>
          <w:p w14:paraId="6BF9E899" w14:textId="77777777" w:rsidR="00972C41" w:rsidRDefault="00972C41" w:rsidP="00972C41">
            <w:pPr>
              <w:ind w:left="180"/>
            </w:pPr>
          </w:p>
          <w:p w14:paraId="6D5D1DF4" w14:textId="77777777" w:rsidR="00972C41" w:rsidRDefault="00972C41" w:rsidP="00972C41">
            <w:pPr>
              <w:ind w:left="180"/>
            </w:pPr>
          </w:p>
        </w:tc>
        <w:tc>
          <w:tcPr>
            <w:tcW w:w="1170" w:type="dxa"/>
          </w:tcPr>
          <w:p w14:paraId="28531AE5" w14:textId="77777777" w:rsidR="00972C41" w:rsidRDefault="00972C41" w:rsidP="00972C41">
            <w:pPr>
              <w:ind w:left="180"/>
            </w:pPr>
          </w:p>
        </w:tc>
        <w:tc>
          <w:tcPr>
            <w:tcW w:w="6714" w:type="dxa"/>
          </w:tcPr>
          <w:p w14:paraId="173B8368" w14:textId="77777777" w:rsidR="00972C41" w:rsidRDefault="00972C41" w:rsidP="00972C41">
            <w:pPr>
              <w:ind w:left="180"/>
            </w:pPr>
          </w:p>
          <w:p w14:paraId="612CF9CE" w14:textId="77777777" w:rsidR="00972C41" w:rsidRDefault="00972C41" w:rsidP="00972C41">
            <w:pPr>
              <w:ind w:left="72"/>
            </w:pPr>
            <w:r w:rsidRPr="009E28E8">
              <w:rPr>
                <w:b/>
                <w:sz w:val="24"/>
                <w:szCs w:val="24"/>
              </w:rPr>
              <w:t>OCTOBER 5</w:t>
            </w:r>
            <w:r w:rsidRPr="009E28E8">
              <w:rPr>
                <w:b/>
                <w:sz w:val="24"/>
                <w:szCs w:val="24"/>
                <w:vertAlign w:val="superscript"/>
              </w:rPr>
              <w:t>TH</w:t>
            </w:r>
            <w:r w:rsidRPr="009E28E8">
              <w:t xml:space="preserve"> </w:t>
            </w:r>
            <w:r w:rsidR="004D7995">
              <w:br/>
            </w:r>
            <w:r w:rsidR="004D7995" w:rsidRPr="004D7995">
              <w:rPr>
                <w:b/>
                <w:i/>
              </w:rPr>
              <w:t xml:space="preserve"> War and Peace, by Lef Tolstoy</w:t>
            </w:r>
            <w:r>
              <w:br/>
            </w:r>
            <w:r w:rsidRPr="009E28E8">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br/>
            </w:r>
            <w:r>
              <w:br/>
            </w:r>
            <w:r w:rsidRPr="009E28E8">
              <w:rPr>
                <w:b/>
                <w:sz w:val="24"/>
                <w:szCs w:val="24"/>
              </w:rPr>
              <w:t>OCTOBER 5</w:t>
            </w:r>
            <w:r w:rsidRPr="009E28E8">
              <w:rPr>
                <w:b/>
                <w:sz w:val="24"/>
                <w:szCs w:val="24"/>
                <w:vertAlign w:val="superscript"/>
              </w:rPr>
              <w:t>TH</w:t>
            </w:r>
            <w:r w:rsidRPr="009E28E8">
              <w:t xml:space="preserve"> </w:t>
            </w:r>
            <w:r w:rsidR="004D7995">
              <w:br/>
            </w:r>
            <w:r w:rsidR="004D7995" w:rsidRPr="004D7995">
              <w:rPr>
                <w:b/>
                <w:i/>
              </w:rPr>
              <w:t xml:space="preserve"> War and Peace, by Lef Tolstoy</w:t>
            </w:r>
            <w:r>
              <w:br/>
            </w:r>
            <w:r w:rsidRPr="009E28E8">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br/>
            </w:r>
            <w:r>
              <w:br/>
            </w:r>
            <w:r w:rsidRPr="009E28E8">
              <w:rPr>
                <w:b/>
                <w:sz w:val="24"/>
                <w:szCs w:val="24"/>
              </w:rPr>
              <w:t>OCTOBER 5</w:t>
            </w:r>
            <w:r w:rsidRPr="009E28E8">
              <w:rPr>
                <w:b/>
                <w:sz w:val="24"/>
                <w:szCs w:val="24"/>
                <w:vertAlign w:val="superscript"/>
              </w:rPr>
              <w:t>TH</w:t>
            </w:r>
            <w:r w:rsidRPr="009E28E8">
              <w:t xml:space="preserve"> </w:t>
            </w:r>
            <w:r w:rsidR="004D7995">
              <w:br/>
            </w:r>
            <w:r w:rsidR="004D7995" w:rsidRPr="004D7995">
              <w:rPr>
                <w:b/>
                <w:i/>
              </w:rPr>
              <w:t xml:space="preserve"> War and Peace, by Lef Tolstoy</w:t>
            </w:r>
            <w:r>
              <w:br/>
            </w:r>
            <w:r w:rsidRPr="009E28E8">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1578498D" w14:textId="77777777" w:rsidR="00972C41" w:rsidRDefault="00972C41" w:rsidP="00972C41">
            <w:pPr>
              <w:ind w:right="180"/>
            </w:pPr>
          </w:p>
        </w:tc>
      </w:tr>
    </w:tbl>
    <w:p w14:paraId="1E4E0209" w14:textId="77777777" w:rsidR="00A85EE8" w:rsidRPr="009E28E8" w:rsidRDefault="00A85EE8" w:rsidP="009E28E8">
      <w:pPr>
        <w:spacing w:after="100" w:afterAutospacing="1" w:line="240" w:lineRule="auto"/>
        <w:rPr>
          <w:b/>
          <w:color w:val="0070C0"/>
        </w:rPr>
      </w:pPr>
    </w:p>
    <w:sectPr w:rsidR="00A85EE8" w:rsidRPr="009E28E8" w:rsidSect="006651F0">
      <w:pgSz w:w="15840" w:h="12240" w:orient="landscape"/>
      <w:pgMar w:top="540" w:right="540" w:bottom="360" w:left="540" w:header="720" w:footer="720" w:gutter="0"/>
      <w:cols w:space="90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59"/>
    <w:family w:val="auto"/>
    <w:pitch w:val="variable"/>
    <w:sig w:usb0="00000201" w:usb1="00000000" w:usb2="00000000" w:usb3="00000000" w:csb0="00000004"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altName w:val="Times New Roman"/>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A85EE8"/>
    <w:rsid w:val="00023294"/>
    <w:rsid w:val="0003490F"/>
    <w:rsid w:val="000C420B"/>
    <w:rsid w:val="000D3915"/>
    <w:rsid w:val="0011474C"/>
    <w:rsid w:val="001A257C"/>
    <w:rsid w:val="00217EA8"/>
    <w:rsid w:val="002456F4"/>
    <w:rsid w:val="0025046A"/>
    <w:rsid w:val="00371DBA"/>
    <w:rsid w:val="00387582"/>
    <w:rsid w:val="0042527B"/>
    <w:rsid w:val="004328F4"/>
    <w:rsid w:val="004A74E1"/>
    <w:rsid w:val="004D7995"/>
    <w:rsid w:val="005429B1"/>
    <w:rsid w:val="00597DB7"/>
    <w:rsid w:val="006651F0"/>
    <w:rsid w:val="00757B29"/>
    <w:rsid w:val="0080777D"/>
    <w:rsid w:val="00937914"/>
    <w:rsid w:val="00972C41"/>
    <w:rsid w:val="009E28E8"/>
    <w:rsid w:val="00A85EE8"/>
    <w:rsid w:val="00AB1DD8"/>
    <w:rsid w:val="00B6416C"/>
    <w:rsid w:val="00CC0637"/>
    <w:rsid w:val="00D20227"/>
    <w:rsid w:val="00D67081"/>
    <w:rsid w:val="00E04DA8"/>
    <w:rsid w:val="00E73298"/>
    <w:rsid w:val="00E93AD3"/>
    <w:rsid w:val="00EE6759"/>
    <w:rsid w:val="00F430E8"/>
    <w:rsid w:val="00F55387"/>
    <w:rsid w:val="00F81697"/>
    <w:rsid w:val="00FC69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4"/>
    <o:shapelayout v:ext="edit">
      <o:idmap v:ext="edit" data="1"/>
    </o:shapelayout>
  </w:shapeDefaults>
  <w:decimalSymbol w:val="."/>
  <w:listSeparator w:val=","/>
  <w14:docId w14:val="78B7A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6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5E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5EE8"/>
    <w:rPr>
      <w:rFonts w:ascii="Tahoma" w:hAnsi="Tahoma" w:cs="Tahoma"/>
      <w:sz w:val="16"/>
      <w:szCs w:val="16"/>
    </w:rPr>
  </w:style>
  <w:style w:type="table" w:styleId="TableGrid">
    <w:name w:val="Table Grid"/>
    <w:basedOn w:val="TableNormal"/>
    <w:uiPriority w:val="59"/>
    <w:rsid w:val="000349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g"/><Relationship Id="rId8" Type="http://schemas.openxmlformats.org/officeDocument/2006/relationships/image" Target="media/image3.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551A78-91FC-694F-AF8B-C12E37AB8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528</Words>
  <Characters>3011</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Bibikov</dc:creator>
  <cp:lastModifiedBy>Ben Bibikov</cp:lastModifiedBy>
  <cp:revision>6</cp:revision>
  <cp:lastPrinted>2012-03-30T20:13:00Z</cp:lastPrinted>
  <dcterms:created xsi:type="dcterms:W3CDTF">2012-06-12T21:20:00Z</dcterms:created>
  <dcterms:modified xsi:type="dcterms:W3CDTF">2017-05-08T22:25:00Z</dcterms:modified>
</cp:coreProperties>
</file>