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6F7A1" w14:textId="53BA1546" w:rsidR="009B0231" w:rsidRDefault="009B0231" w:rsidP="00046127">
      <w:pPr>
        <w:rPr>
          <w:rFonts w:ascii="Baskerville" w:hAnsi="Baskerville"/>
        </w:rPr>
      </w:pPr>
    </w:p>
    <w:p w14:paraId="24CF0801" w14:textId="3572E595" w:rsidR="00C13497" w:rsidRDefault="00C13497" w:rsidP="00046127">
      <w:pPr>
        <w:rPr>
          <w:rFonts w:ascii="Baskerville" w:hAnsi="Baskerville"/>
        </w:rPr>
      </w:pPr>
    </w:p>
    <w:p w14:paraId="06416D86" w14:textId="17135B3D" w:rsidR="00C13497" w:rsidRDefault="00C13497" w:rsidP="00046127">
      <w:pPr>
        <w:rPr>
          <w:rFonts w:ascii="Baskerville" w:hAnsi="Baskerville"/>
        </w:rPr>
      </w:pPr>
    </w:p>
    <w:p w14:paraId="7FE3AFEA" w14:textId="6EE17646" w:rsidR="00C13497" w:rsidRPr="008B37A4" w:rsidRDefault="00C13497" w:rsidP="00C13497">
      <w:pPr>
        <w:rPr>
          <w:rFonts w:asciiTheme="minorHAnsi" w:hAnsiTheme="minorHAnsi" w:cstheme="minorHAnsi"/>
          <w:szCs w:val="24"/>
        </w:rPr>
      </w:pPr>
      <w:r w:rsidRPr="008B37A4">
        <w:rPr>
          <w:rFonts w:asciiTheme="minorHAnsi" w:hAnsiTheme="minorHAnsi" w:cstheme="minorHAnsi"/>
          <w:b/>
          <w:szCs w:val="24"/>
        </w:rPr>
        <w:t>NEWS RELEASE</w:t>
      </w:r>
      <w:r w:rsidRPr="008B37A4">
        <w:rPr>
          <w:rFonts w:asciiTheme="minorHAnsi" w:hAnsiTheme="minorHAnsi" w:cstheme="minorHAnsi"/>
          <w:szCs w:val="24"/>
        </w:rPr>
        <w:tab/>
      </w:r>
      <w:r w:rsidRPr="008B37A4">
        <w:rPr>
          <w:rFonts w:asciiTheme="minorHAnsi" w:hAnsiTheme="minorHAnsi" w:cstheme="minorHAnsi"/>
          <w:szCs w:val="24"/>
        </w:rPr>
        <w:tab/>
      </w:r>
      <w:r w:rsidRPr="008B37A4">
        <w:rPr>
          <w:rFonts w:asciiTheme="minorHAnsi" w:hAnsiTheme="minorHAnsi" w:cstheme="minorHAnsi"/>
          <w:szCs w:val="24"/>
        </w:rPr>
        <w:tab/>
      </w:r>
      <w:r w:rsidRPr="008B37A4">
        <w:rPr>
          <w:rFonts w:asciiTheme="minorHAnsi" w:hAnsiTheme="minorHAnsi" w:cstheme="minorHAnsi"/>
          <w:szCs w:val="24"/>
        </w:rPr>
        <w:tab/>
        <w:t xml:space="preserve">            </w:t>
      </w:r>
      <w:bookmarkStart w:id="0" w:name="_GoBack"/>
      <w:bookmarkEnd w:id="0"/>
      <w:r w:rsidRPr="008B37A4">
        <w:rPr>
          <w:rFonts w:asciiTheme="minorHAnsi" w:hAnsiTheme="minorHAnsi" w:cstheme="minorHAnsi"/>
          <w:szCs w:val="24"/>
        </w:rPr>
        <w:t xml:space="preserve">For Immediate Release: </w:t>
      </w:r>
      <w:r w:rsidRPr="008B37A4">
        <w:rPr>
          <w:rFonts w:asciiTheme="minorHAnsi" w:hAnsiTheme="minorHAnsi" w:cstheme="minorHAnsi"/>
          <w:color w:val="00B0F0"/>
          <w:szCs w:val="24"/>
        </w:rPr>
        <w:t>Month xx</w:t>
      </w:r>
      <w:r w:rsidRPr="008B37A4">
        <w:rPr>
          <w:rFonts w:asciiTheme="minorHAnsi" w:hAnsiTheme="minorHAnsi" w:cstheme="minorHAnsi"/>
          <w:szCs w:val="24"/>
        </w:rPr>
        <w:t>, 201</w:t>
      </w:r>
      <w:r w:rsidR="006B7913">
        <w:rPr>
          <w:rFonts w:asciiTheme="minorHAnsi" w:hAnsiTheme="minorHAnsi" w:cstheme="minorHAnsi"/>
          <w:szCs w:val="24"/>
        </w:rPr>
        <w:t>9</w:t>
      </w:r>
    </w:p>
    <w:p w14:paraId="5CE0A15D" w14:textId="77777777" w:rsidR="00C13497" w:rsidRPr="008B37A4" w:rsidRDefault="00C13497" w:rsidP="00C13497">
      <w:pPr>
        <w:pStyle w:val="NoSpacing"/>
        <w:rPr>
          <w:rFonts w:asciiTheme="minorHAnsi" w:hAnsiTheme="minorHAnsi" w:cstheme="minorHAnsi"/>
          <w:sz w:val="14"/>
          <w:szCs w:val="24"/>
        </w:rPr>
      </w:pPr>
    </w:p>
    <w:p w14:paraId="309B4248" w14:textId="77777777" w:rsidR="00C13497" w:rsidRPr="008B37A4" w:rsidRDefault="00C13497" w:rsidP="00C13497">
      <w:pPr>
        <w:pStyle w:val="NoSpacing"/>
        <w:rPr>
          <w:rFonts w:asciiTheme="minorHAnsi" w:hAnsiTheme="minorHAnsi" w:cstheme="minorHAnsi"/>
          <w:szCs w:val="24"/>
        </w:rPr>
      </w:pPr>
      <w:r w:rsidRPr="008B37A4">
        <w:rPr>
          <w:rFonts w:asciiTheme="minorHAnsi" w:hAnsiTheme="minorHAnsi" w:cstheme="minorHAnsi"/>
          <w:szCs w:val="24"/>
        </w:rPr>
        <w:t>Information Contact:</w:t>
      </w:r>
    </w:p>
    <w:p w14:paraId="4F4A814C" w14:textId="77777777" w:rsidR="00C13497" w:rsidRPr="008B37A4" w:rsidRDefault="00C13497" w:rsidP="00C13497">
      <w:pPr>
        <w:pStyle w:val="NoSpacing"/>
        <w:rPr>
          <w:rFonts w:asciiTheme="minorHAnsi" w:hAnsiTheme="minorHAnsi" w:cstheme="minorHAnsi"/>
          <w:szCs w:val="24"/>
        </w:rPr>
      </w:pPr>
      <w:r w:rsidRPr="008B37A4">
        <w:rPr>
          <w:rFonts w:asciiTheme="minorHAnsi" w:hAnsiTheme="minorHAnsi" w:cstheme="minorHAnsi"/>
          <w:color w:val="00B0F0"/>
          <w:szCs w:val="24"/>
        </w:rPr>
        <w:t>Name</w:t>
      </w:r>
      <w:r w:rsidRPr="008B37A4">
        <w:rPr>
          <w:rFonts w:asciiTheme="minorHAnsi" w:hAnsiTheme="minorHAnsi" w:cstheme="minorHAnsi"/>
          <w:szCs w:val="24"/>
        </w:rPr>
        <w:t xml:space="preserve">, </w:t>
      </w:r>
      <w:r w:rsidRPr="008B37A4">
        <w:rPr>
          <w:rFonts w:asciiTheme="minorHAnsi" w:hAnsiTheme="minorHAnsi" w:cstheme="minorHAnsi"/>
          <w:color w:val="00B0F0"/>
          <w:szCs w:val="24"/>
        </w:rPr>
        <w:t>Library</w:t>
      </w:r>
      <w:r w:rsidRPr="008B37A4">
        <w:rPr>
          <w:rFonts w:asciiTheme="minorHAnsi" w:hAnsiTheme="minorHAnsi" w:cstheme="minorHAnsi"/>
          <w:szCs w:val="24"/>
        </w:rPr>
        <w:t xml:space="preserve"> </w:t>
      </w:r>
      <w:r w:rsidRPr="008B37A4">
        <w:rPr>
          <w:rFonts w:asciiTheme="minorHAnsi" w:hAnsiTheme="minorHAnsi" w:cstheme="minorHAnsi"/>
          <w:color w:val="00B0F0"/>
          <w:szCs w:val="24"/>
        </w:rPr>
        <w:t>xx</w:t>
      </w:r>
      <w:r w:rsidRPr="008B37A4">
        <w:rPr>
          <w:rFonts w:asciiTheme="minorHAnsi" w:hAnsiTheme="minorHAnsi" w:cstheme="minorHAnsi"/>
          <w:szCs w:val="24"/>
        </w:rPr>
        <w:t xml:space="preserve"> / 208-</w:t>
      </w:r>
      <w:r w:rsidRPr="008B37A4">
        <w:rPr>
          <w:rFonts w:asciiTheme="minorHAnsi" w:hAnsiTheme="minorHAnsi" w:cstheme="minorHAnsi"/>
          <w:color w:val="00B0F0"/>
          <w:szCs w:val="24"/>
        </w:rPr>
        <w:t>xxx-xxxx</w:t>
      </w:r>
      <w:r w:rsidRPr="008B37A4">
        <w:rPr>
          <w:rFonts w:asciiTheme="minorHAnsi" w:hAnsiTheme="minorHAnsi" w:cstheme="minorHAnsi"/>
          <w:szCs w:val="24"/>
        </w:rPr>
        <w:t xml:space="preserve"> / </w:t>
      </w:r>
      <w:hyperlink r:id="rId8" w:history="1">
        <w:r w:rsidRPr="008B37A4">
          <w:rPr>
            <w:rStyle w:val="Hyperlink"/>
            <w:rFonts w:asciiTheme="minorHAnsi" w:hAnsiTheme="minorHAnsi" w:cstheme="minorHAnsi"/>
            <w:color w:val="00B0F0"/>
            <w:szCs w:val="24"/>
          </w:rPr>
          <w:t>email</w:t>
        </w:r>
      </w:hyperlink>
      <w:r w:rsidRPr="008B37A4">
        <w:rPr>
          <w:rStyle w:val="Hyperlink"/>
          <w:rFonts w:asciiTheme="minorHAnsi" w:hAnsiTheme="minorHAnsi" w:cstheme="minorHAnsi"/>
          <w:color w:val="00B0F0"/>
          <w:szCs w:val="24"/>
        </w:rPr>
        <w:t xml:space="preserve"> address</w:t>
      </w:r>
    </w:p>
    <w:p w14:paraId="784F22D6" w14:textId="77777777" w:rsidR="00C13497" w:rsidRPr="008B37A4" w:rsidRDefault="00C13497" w:rsidP="00C13497">
      <w:pPr>
        <w:pStyle w:val="NoSpacing"/>
        <w:rPr>
          <w:rFonts w:asciiTheme="minorHAnsi" w:hAnsiTheme="minorHAnsi" w:cstheme="minorHAnsi"/>
          <w:szCs w:val="24"/>
        </w:rPr>
      </w:pPr>
    </w:p>
    <w:p w14:paraId="0EF870F8" w14:textId="77777777" w:rsidR="00C13497" w:rsidRPr="008B37A4" w:rsidRDefault="00C13497" w:rsidP="00C13497">
      <w:pPr>
        <w:pStyle w:val="NoSpacing"/>
        <w:jc w:val="center"/>
        <w:rPr>
          <w:rFonts w:asciiTheme="minorHAnsi" w:hAnsiTheme="minorHAnsi" w:cstheme="minorHAnsi"/>
          <w:b/>
          <w:szCs w:val="24"/>
        </w:rPr>
      </w:pPr>
      <w:r w:rsidRPr="008B37A4">
        <w:rPr>
          <w:rFonts w:asciiTheme="minorHAnsi" w:hAnsiTheme="minorHAnsi" w:cstheme="minorHAnsi"/>
          <w:b/>
          <w:color w:val="00B0F0"/>
          <w:sz w:val="28"/>
          <w:szCs w:val="24"/>
        </w:rPr>
        <w:t>Library Name</w:t>
      </w:r>
      <w:r w:rsidRPr="008B37A4">
        <w:rPr>
          <w:rFonts w:asciiTheme="minorHAnsi" w:hAnsiTheme="minorHAnsi" w:cstheme="minorHAnsi"/>
          <w:b/>
          <w:sz w:val="28"/>
          <w:szCs w:val="24"/>
        </w:rPr>
        <w:t xml:space="preserve"> Celebrates Idaho Family Reading Week</w:t>
      </w:r>
    </w:p>
    <w:p w14:paraId="6C128C12" w14:textId="77777777" w:rsidR="00C13497" w:rsidRPr="008B37A4" w:rsidRDefault="00C13497" w:rsidP="00C13497">
      <w:pPr>
        <w:pStyle w:val="NoSpacing"/>
        <w:rPr>
          <w:rFonts w:asciiTheme="minorHAnsi" w:hAnsiTheme="minorHAnsi" w:cstheme="minorHAnsi"/>
          <w:b/>
          <w:szCs w:val="24"/>
        </w:rPr>
      </w:pPr>
    </w:p>
    <w:p w14:paraId="1E946E4D" w14:textId="4D1075A1" w:rsidR="00C13497" w:rsidRPr="008B37A4" w:rsidRDefault="00C13497" w:rsidP="00C13497">
      <w:pPr>
        <w:pStyle w:val="NoSpacing"/>
        <w:rPr>
          <w:rFonts w:asciiTheme="minorHAnsi" w:hAnsiTheme="minorHAnsi" w:cstheme="minorHAnsi"/>
          <w:szCs w:val="24"/>
        </w:rPr>
      </w:pPr>
      <w:r w:rsidRPr="008B37A4">
        <w:rPr>
          <w:rFonts w:asciiTheme="minorHAnsi" w:hAnsiTheme="minorHAnsi" w:cstheme="minorHAnsi"/>
          <w:b/>
          <w:color w:val="00B0F0"/>
          <w:szCs w:val="24"/>
        </w:rPr>
        <w:t>CITY</w:t>
      </w:r>
      <w:r w:rsidRPr="008B37A4">
        <w:rPr>
          <w:rFonts w:asciiTheme="minorHAnsi" w:hAnsiTheme="minorHAnsi" w:cstheme="minorHAnsi"/>
          <w:b/>
          <w:szCs w:val="24"/>
        </w:rPr>
        <w:t>, Idaho</w:t>
      </w:r>
      <w:r w:rsidRPr="008B37A4">
        <w:rPr>
          <w:rFonts w:asciiTheme="minorHAnsi" w:hAnsiTheme="minorHAnsi" w:cstheme="minorHAnsi"/>
          <w:szCs w:val="24"/>
        </w:rPr>
        <w:t xml:space="preserve"> -- The third week of November is Idaho Family Reading Week, when families are encouraged to read together. This year’s t</w:t>
      </w:r>
      <w:r>
        <w:rPr>
          <w:rFonts w:asciiTheme="minorHAnsi" w:hAnsiTheme="minorHAnsi" w:cstheme="minorHAnsi"/>
          <w:szCs w:val="24"/>
        </w:rPr>
        <w:t>heme, “</w:t>
      </w:r>
      <w:r w:rsidR="006B7913">
        <w:rPr>
          <w:rFonts w:asciiTheme="minorHAnsi" w:hAnsiTheme="minorHAnsi" w:cstheme="minorHAnsi"/>
          <w:szCs w:val="24"/>
        </w:rPr>
        <w:t>Adventure Awaits – Reading Takes You Anywhere</w:t>
      </w:r>
      <w:r w:rsidRPr="008B37A4">
        <w:rPr>
          <w:rFonts w:asciiTheme="minorHAnsi" w:hAnsiTheme="minorHAnsi" w:cstheme="minorHAnsi"/>
          <w:szCs w:val="24"/>
        </w:rPr>
        <w:t>,” will be celebrated at public and school libraries across the Gem State, November 1</w:t>
      </w:r>
      <w:r w:rsidR="006B7913">
        <w:rPr>
          <w:rFonts w:asciiTheme="minorHAnsi" w:hAnsiTheme="minorHAnsi" w:cstheme="minorHAnsi"/>
          <w:szCs w:val="24"/>
        </w:rPr>
        <w:t>0</w:t>
      </w:r>
      <w:r w:rsidRPr="008B37A4">
        <w:rPr>
          <w:rFonts w:asciiTheme="minorHAnsi" w:hAnsiTheme="minorHAnsi" w:cstheme="minorHAnsi"/>
          <w:szCs w:val="24"/>
        </w:rPr>
        <w:t>-1</w:t>
      </w:r>
      <w:r w:rsidR="006B7913">
        <w:rPr>
          <w:rFonts w:asciiTheme="minorHAnsi" w:hAnsiTheme="minorHAnsi" w:cstheme="minorHAnsi"/>
          <w:szCs w:val="24"/>
        </w:rPr>
        <w:t>6</w:t>
      </w:r>
      <w:r w:rsidRPr="008B37A4">
        <w:rPr>
          <w:rFonts w:asciiTheme="minorHAnsi" w:hAnsiTheme="minorHAnsi" w:cstheme="minorHAnsi"/>
          <w:szCs w:val="24"/>
        </w:rPr>
        <w:t>, 201</w:t>
      </w:r>
      <w:r w:rsidR="006B7913">
        <w:rPr>
          <w:rFonts w:asciiTheme="minorHAnsi" w:hAnsiTheme="minorHAnsi" w:cstheme="minorHAnsi"/>
          <w:szCs w:val="24"/>
        </w:rPr>
        <w:t>9</w:t>
      </w:r>
      <w:r w:rsidRPr="008B37A4">
        <w:rPr>
          <w:rFonts w:asciiTheme="minorHAnsi" w:hAnsiTheme="minorHAnsi" w:cstheme="minorHAnsi"/>
          <w:szCs w:val="24"/>
        </w:rPr>
        <w:t>.</w:t>
      </w:r>
    </w:p>
    <w:p w14:paraId="3F5838D8" w14:textId="77777777" w:rsidR="00C13497" w:rsidRPr="008B37A4" w:rsidRDefault="00C13497" w:rsidP="00C13497">
      <w:pPr>
        <w:pStyle w:val="NoSpacing"/>
        <w:rPr>
          <w:rFonts w:asciiTheme="minorHAnsi" w:hAnsiTheme="minorHAnsi" w:cstheme="minorHAnsi"/>
          <w:szCs w:val="24"/>
        </w:rPr>
      </w:pPr>
    </w:p>
    <w:p w14:paraId="36898B23" w14:textId="77777777" w:rsidR="00C13497" w:rsidRPr="008B37A4" w:rsidRDefault="00C13497" w:rsidP="00C13497">
      <w:pPr>
        <w:pStyle w:val="NoSpacing"/>
        <w:rPr>
          <w:rFonts w:asciiTheme="minorHAnsi" w:hAnsiTheme="minorHAnsi" w:cstheme="minorHAnsi"/>
          <w:szCs w:val="24"/>
        </w:rPr>
      </w:pPr>
      <w:r w:rsidRPr="008B37A4">
        <w:rPr>
          <w:rFonts w:asciiTheme="minorHAnsi" w:hAnsiTheme="minorHAnsi" w:cstheme="minorHAnsi"/>
          <w:szCs w:val="24"/>
        </w:rPr>
        <w:t xml:space="preserve">The </w:t>
      </w:r>
      <w:r w:rsidRPr="008B37A4">
        <w:rPr>
          <w:rFonts w:asciiTheme="minorHAnsi" w:hAnsiTheme="minorHAnsi" w:cstheme="minorHAnsi"/>
          <w:color w:val="00B0F0"/>
          <w:szCs w:val="24"/>
        </w:rPr>
        <w:t>XXX</w:t>
      </w:r>
      <w:r w:rsidRPr="008B37A4">
        <w:rPr>
          <w:rFonts w:asciiTheme="minorHAnsi" w:hAnsiTheme="minorHAnsi" w:cstheme="minorHAnsi"/>
          <w:szCs w:val="24"/>
        </w:rPr>
        <w:t xml:space="preserve"> Library will bring Idaho Family Reading Week to the </w:t>
      </w:r>
      <w:r w:rsidRPr="008B37A4">
        <w:rPr>
          <w:rFonts w:asciiTheme="minorHAnsi" w:hAnsiTheme="minorHAnsi" w:cstheme="minorHAnsi"/>
          <w:color w:val="00B0F0"/>
          <w:szCs w:val="24"/>
        </w:rPr>
        <w:t>City</w:t>
      </w:r>
      <w:r w:rsidRPr="008B37A4">
        <w:rPr>
          <w:rFonts w:asciiTheme="minorHAnsi" w:hAnsiTheme="minorHAnsi" w:cstheme="minorHAnsi"/>
          <w:szCs w:val="24"/>
        </w:rPr>
        <w:t xml:space="preserve"> community through </w:t>
      </w:r>
      <w:r w:rsidRPr="008B37A4">
        <w:rPr>
          <w:rFonts w:asciiTheme="minorHAnsi" w:hAnsiTheme="minorHAnsi" w:cstheme="minorHAnsi"/>
          <w:color w:val="00B0F0"/>
          <w:szCs w:val="24"/>
        </w:rPr>
        <w:t>XXX</w:t>
      </w:r>
      <w:r w:rsidRPr="008B37A4">
        <w:rPr>
          <w:rFonts w:asciiTheme="minorHAnsi" w:hAnsiTheme="minorHAnsi" w:cstheme="minorHAnsi"/>
          <w:szCs w:val="24"/>
        </w:rPr>
        <w:t xml:space="preserve"> (</w:t>
      </w:r>
      <w:r w:rsidRPr="008B37A4">
        <w:rPr>
          <w:rFonts w:asciiTheme="minorHAnsi" w:hAnsiTheme="minorHAnsi" w:cstheme="minorHAnsi"/>
          <w:color w:val="00B0F0"/>
          <w:szCs w:val="24"/>
        </w:rPr>
        <w:t>event details, including</w:t>
      </w:r>
      <w:r w:rsidRPr="008B37A4">
        <w:rPr>
          <w:rFonts w:asciiTheme="minorHAnsi" w:hAnsiTheme="minorHAnsi" w:cstheme="minorHAnsi"/>
          <w:szCs w:val="24"/>
        </w:rPr>
        <w:t xml:space="preserve"> </w:t>
      </w:r>
      <w:r w:rsidRPr="008B37A4">
        <w:rPr>
          <w:rFonts w:asciiTheme="minorHAnsi" w:hAnsiTheme="minorHAnsi" w:cstheme="minorHAnsi"/>
          <w:color w:val="00B0F0"/>
          <w:szCs w:val="24"/>
        </w:rPr>
        <w:t>day and time</w:t>
      </w:r>
      <w:r w:rsidRPr="008B37A4">
        <w:rPr>
          <w:rFonts w:asciiTheme="minorHAnsi" w:hAnsiTheme="minorHAnsi" w:cstheme="minorHAnsi"/>
          <w:szCs w:val="24"/>
        </w:rPr>
        <w:t>).</w:t>
      </w:r>
    </w:p>
    <w:p w14:paraId="55ABA14B" w14:textId="77777777" w:rsidR="00C13497" w:rsidRPr="008B37A4" w:rsidRDefault="00C13497" w:rsidP="00C13497">
      <w:pPr>
        <w:pStyle w:val="NoSpacing"/>
        <w:rPr>
          <w:rFonts w:asciiTheme="minorHAnsi" w:hAnsiTheme="minorHAnsi" w:cstheme="minorHAnsi"/>
          <w:szCs w:val="24"/>
        </w:rPr>
      </w:pPr>
    </w:p>
    <w:p w14:paraId="3457A372" w14:textId="77777777" w:rsidR="00C13497" w:rsidRPr="008B37A4" w:rsidRDefault="00C13497" w:rsidP="00C13497">
      <w:pPr>
        <w:pStyle w:val="NoSpacing"/>
        <w:rPr>
          <w:rFonts w:asciiTheme="minorHAnsi" w:hAnsiTheme="minorHAnsi" w:cstheme="minorHAnsi"/>
          <w:szCs w:val="24"/>
        </w:rPr>
      </w:pPr>
      <w:r w:rsidRPr="008B37A4">
        <w:rPr>
          <w:rFonts w:asciiTheme="minorHAnsi" w:hAnsiTheme="minorHAnsi" w:cstheme="minorHAnsi"/>
          <w:color w:val="00B0F0"/>
          <w:szCs w:val="24"/>
        </w:rPr>
        <w:t>XXX</w:t>
      </w:r>
      <w:r w:rsidRPr="008B37A4">
        <w:rPr>
          <w:rFonts w:asciiTheme="minorHAnsi" w:hAnsiTheme="minorHAnsi" w:cstheme="minorHAnsi"/>
          <w:szCs w:val="24"/>
        </w:rPr>
        <w:t xml:space="preserve"> Library Director </w:t>
      </w:r>
      <w:r w:rsidRPr="008B37A4">
        <w:rPr>
          <w:rFonts w:asciiTheme="minorHAnsi" w:hAnsiTheme="minorHAnsi" w:cstheme="minorHAnsi"/>
          <w:color w:val="00B0F0"/>
          <w:szCs w:val="24"/>
        </w:rPr>
        <w:t>First</w:t>
      </w:r>
      <w:r w:rsidRPr="008B37A4">
        <w:rPr>
          <w:rFonts w:asciiTheme="minorHAnsi" w:hAnsiTheme="minorHAnsi" w:cstheme="minorHAnsi"/>
          <w:szCs w:val="24"/>
        </w:rPr>
        <w:t xml:space="preserve"> </w:t>
      </w:r>
      <w:r w:rsidRPr="008B37A4">
        <w:rPr>
          <w:rFonts w:asciiTheme="minorHAnsi" w:hAnsiTheme="minorHAnsi" w:cstheme="minorHAnsi"/>
          <w:color w:val="00B0F0"/>
          <w:szCs w:val="24"/>
        </w:rPr>
        <w:t>Last Name</w:t>
      </w:r>
      <w:r w:rsidRPr="008B37A4">
        <w:rPr>
          <w:rFonts w:asciiTheme="minorHAnsi" w:hAnsiTheme="minorHAnsi" w:cstheme="minorHAnsi"/>
          <w:szCs w:val="24"/>
        </w:rPr>
        <w:t xml:space="preserve"> said, “We are excited to participate in Idaho Family Reading Week because it reminds parents, grandparents, and all caregivers of the importance of reading with, or to, the child in their life. Reading is the foundation of a youngster’s entire education.”  </w:t>
      </w:r>
      <w:r w:rsidRPr="008B37A4">
        <w:rPr>
          <w:rFonts w:asciiTheme="minorHAnsi" w:hAnsiTheme="minorHAnsi" w:cstheme="minorHAnsi"/>
          <w:color w:val="00B0F0"/>
          <w:szCs w:val="24"/>
        </w:rPr>
        <w:t>Last Name</w:t>
      </w:r>
      <w:r w:rsidRPr="008B37A4">
        <w:rPr>
          <w:rFonts w:asciiTheme="minorHAnsi" w:hAnsiTheme="minorHAnsi" w:cstheme="minorHAnsi"/>
          <w:szCs w:val="24"/>
        </w:rPr>
        <w:t xml:space="preserve"> added, “And it’s never too early to start reading -- and re-reading -- to your little one. Children need repetition for information to be stored in their long-term memories.”</w:t>
      </w:r>
    </w:p>
    <w:p w14:paraId="21262728" w14:textId="77777777" w:rsidR="00C13497" w:rsidRPr="008B37A4" w:rsidRDefault="00C13497" w:rsidP="00C13497">
      <w:pPr>
        <w:pStyle w:val="NoSpacing"/>
        <w:rPr>
          <w:rFonts w:asciiTheme="minorHAnsi" w:hAnsiTheme="minorHAnsi" w:cstheme="minorHAnsi"/>
          <w:szCs w:val="24"/>
        </w:rPr>
      </w:pPr>
    </w:p>
    <w:p w14:paraId="4FB8DBBC" w14:textId="77777777" w:rsidR="00C13497" w:rsidRPr="008B37A4" w:rsidRDefault="00C13497" w:rsidP="00C13497">
      <w:pPr>
        <w:pStyle w:val="NoSpacing"/>
        <w:rPr>
          <w:rFonts w:asciiTheme="minorHAnsi" w:hAnsiTheme="minorHAnsi" w:cstheme="minorHAnsi"/>
          <w:szCs w:val="24"/>
        </w:rPr>
      </w:pPr>
      <w:r w:rsidRPr="00E41F4C">
        <w:rPr>
          <w:rFonts w:asciiTheme="minorHAnsi" w:hAnsiTheme="minorHAnsi" w:cstheme="minorHAnsi"/>
          <w:szCs w:val="24"/>
        </w:rPr>
        <w:t xml:space="preserve">Whether its </w:t>
      </w:r>
      <w:r>
        <w:rPr>
          <w:rFonts w:asciiTheme="minorHAnsi" w:hAnsiTheme="minorHAnsi" w:cstheme="minorHAnsi"/>
          <w:szCs w:val="24"/>
        </w:rPr>
        <w:t>learning something new, making friends, or embarking on an adventure with a great read</w:t>
      </w:r>
      <w:r w:rsidRPr="00E41F4C">
        <w:rPr>
          <w:rFonts w:asciiTheme="minorHAnsi" w:hAnsiTheme="minorHAnsi" w:cstheme="minorHAnsi"/>
          <w:szCs w:val="24"/>
        </w:rPr>
        <w:t xml:space="preserve">, families will enjoy </w:t>
      </w:r>
      <w:r>
        <w:rPr>
          <w:rFonts w:asciiTheme="minorHAnsi" w:hAnsiTheme="minorHAnsi" w:cstheme="minorHAnsi"/>
          <w:szCs w:val="24"/>
        </w:rPr>
        <w:t>a special week of activities and much more at their library during Idaho Family Reading Week.</w:t>
      </w:r>
      <w:r w:rsidRPr="008B37A4">
        <w:rPr>
          <w:rFonts w:asciiTheme="minorHAnsi" w:hAnsiTheme="minorHAnsi" w:cstheme="minorHAnsi"/>
          <w:szCs w:val="24"/>
        </w:rPr>
        <w:t xml:space="preserve"> </w:t>
      </w:r>
    </w:p>
    <w:p w14:paraId="01D2899A" w14:textId="77777777" w:rsidR="00C13497" w:rsidRPr="008B37A4" w:rsidRDefault="00C13497" w:rsidP="00C13497">
      <w:pPr>
        <w:pStyle w:val="NoSpacing"/>
        <w:rPr>
          <w:rFonts w:asciiTheme="minorHAnsi" w:hAnsiTheme="minorHAnsi" w:cstheme="minorHAnsi"/>
          <w:szCs w:val="24"/>
        </w:rPr>
      </w:pPr>
    </w:p>
    <w:p w14:paraId="04F5854F" w14:textId="52EF7E54" w:rsidR="00C13497" w:rsidRPr="008B37A4" w:rsidRDefault="00C13497" w:rsidP="00C13497">
      <w:pPr>
        <w:pStyle w:val="NoSpacing"/>
        <w:rPr>
          <w:rFonts w:asciiTheme="minorHAnsi" w:hAnsiTheme="minorHAnsi" w:cstheme="minorHAnsi"/>
          <w:szCs w:val="24"/>
        </w:rPr>
      </w:pPr>
      <w:r w:rsidRPr="008B37A4">
        <w:rPr>
          <w:rFonts w:asciiTheme="minorHAnsi" w:hAnsiTheme="minorHAnsi" w:cstheme="minorHAnsi"/>
          <w:szCs w:val="24"/>
        </w:rPr>
        <w:t xml:space="preserve">State Librarian </w:t>
      </w:r>
      <w:r w:rsidR="006B7913">
        <w:rPr>
          <w:rFonts w:asciiTheme="minorHAnsi" w:hAnsiTheme="minorHAnsi" w:cstheme="minorHAnsi"/>
          <w:szCs w:val="24"/>
        </w:rPr>
        <w:t>Stephanie Bailey-White</w:t>
      </w:r>
      <w:r w:rsidRPr="008B37A4">
        <w:rPr>
          <w:rFonts w:asciiTheme="minorHAnsi" w:hAnsiTheme="minorHAnsi" w:cstheme="minorHAnsi"/>
          <w:szCs w:val="24"/>
        </w:rPr>
        <w:t xml:space="preserve"> said, “Not only does Idaho Family Reading Week celebrate families and the importance of reading together, but it is also a chance for Idahoans of all ages to explore or rediscover everything their local library has to offer. From </w:t>
      </w:r>
      <w:proofErr w:type="spellStart"/>
      <w:r w:rsidRPr="008B37A4">
        <w:rPr>
          <w:rFonts w:asciiTheme="minorHAnsi" w:hAnsiTheme="minorHAnsi" w:cstheme="minorHAnsi"/>
          <w:szCs w:val="24"/>
        </w:rPr>
        <w:t>storytimes</w:t>
      </w:r>
      <w:proofErr w:type="spellEnd"/>
      <w:r w:rsidRPr="008B37A4">
        <w:rPr>
          <w:rFonts w:asciiTheme="minorHAnsi" w:hAnsiTheme="minorHAnsi" w:cstheme="minorHAnsi"/>
          <w:szCs w:val="24"/>
        </w:rPr>
        <w:t xml:space="preserve"> and Makerspaces, to databases and DVDs, today’s library has learning, innovation, and engagement opportunities for all.”</w:t>
      </w:r>
    </w:p>
    <w:p w14:paraId="5A07C931" w14:textId="77777777" w:rsidR="00C13497" w:rsidRPr="008B37A4" w:rsidRDefault="00C13497" w:rsidP="00C13497">
      <w:pPr>
        <w:pStyle w:val="NoSpacing"/>
        <w:rPr>
          <w:rFonts w:asciiTheme="minorHAnsi" w:hAnsiTheme="minorHAnsi" w:cstheme="minorHAnsi"/>
          <w:szCs w:val="24"/>
        </w:rPr>
      </w:pPr>
    </w:p>
    <w:p w14:paraId="77BE550C" w14:textId="77777777" w:rsidR="00C13497" w:rsidRPr="008B37A4" w:rsidRDefault="00C13497" w:rsidP="00C13497">
      <w:pPr>
        <w:pStyle w:val="NoSpacing"/>
        <w:rPr>
          <w:rFonts w:asciiTheme="minorHAnsi" w:hAnsiTheme="minorHAnsi" w:cstheme="minorHAnsi"/>
          <w:szCs w:val="24"/>
        </w:rPr>
      </w:pPr>
      <w:r w:rsidRPr="008B37A4">
        <w:rPr>
          <w:rFonts w:asciiTheme="minorHAnsi" w:hAnsiTheme="minorHAnsi" w:cstheme="minorHAnsi"/>
          <w:szCs w:val="24"/>
        </w:rPr>
        <w:t xml:space="preserve">Idaho Family Reading Week is sponsored by the Idaho Commission for Libraries’ Read to Me program and supported by libraries across Idaho.  </w:t>
      </w:r>
    </w:p>
    <w:p w14:paraId="5BD1B2BB" w14:textId="77777777" w:rsidR="00C13497" w:rsidRPr="008B37A4" w:rsidRDefault="00C13497" w:rsidP="00C13497">
      <w:pPr>
        <w:pStyle w:val="NoSpacing"/>
        <w:rPr>
          <w:rFonts w:asciiTheme="minorHAnsi" w:hAnsiTheme="minorHAnsi" w:cstheme="minorHAnsi"/>
          <w:szCs w:val="24"/>
        </w:rPr>
      </w:pPr>
    </w:p>
    <w:p w14:paraId="16C29610" w14:textId="66C94FC2" w:rsidR="00C13497" w:rsidRPr="006B7913" w:rsidRDefault="00C13497" w:rsidP="00C13497">
      <w:pPr>
        <w:pStyle w:val="NoSpacing"/>
        <w:rPr>
          <w:rFonts w:ascii="Times New Roman" w:hAnsi="Times New Roman" w:cs="Times New Roman"/>
          <w:szCs w:val="24"/>
        </w:rPr>
      </w:pPr>
      <w:r w:rsidRPr="008B37A4">
        <w:rPr>
          <w:rFonts w:asciiTheme="minorHAnsi" w:hAnsiTheme="minorHAnsi" w:cstheme="minorHAnsi"/>
          <w:szCs w:val="24"/>
        </w:rPr>
        <w:t xml:space="preserve">For more information, visit:  </w:t>
      </w:r>
      <w:hyperlink r:id="rId9" w:history="1">
        <w:r w:rsidR="006B7913" w:rsidRPr="006B7913">
          <w:rPr>
            <w:rStyle w:val="Hyperlink"/>
            <w:rFonts w:ascii="Times New Roman" w:hAnsi="Times New Roman" w:cs="Times New Roman"/>
          </w:rPr>
          <w:t>https://libraries.idaho.gov/rtm/idaho-family-reading-week/</w:t>
        </w:r>
      </w:hyperlink>
    </w:p>
    <w:p w14:paraId="5C9FF76B" w14:textId="655F6BDC" w:rsidR="00C13497" w:rsidRPr="00C13497" w:rsidRDefault="00C13497" w:rsidP="00C13497">
      <w:pPr>
        <w:pStyle w:val="NoSpacing"/>
        <w:jc w:val="center"/>
        <w:rPr>
          <w:rFonts w:asciiTheme="minorHAnsi" w:hAnsiTheme="minorHAnsi" w:cstheme="minorHAnsi"/>
          <w:szCs w:val="24"/>
        </w:rPr>
      </w:pPr>
      <w:r w:rsidRPr="008B37A4">
        <w:rPr>
          <w:rFonts w:asciiTheme="minorHAnsi" w:hAnsiTheme="minorHAnsi" w:cstheme="minorHAnsi"/>
          <w:b/>
          <w:szCs w:val="24"/>
        </w:rPr>
        <w:lastRenderedPageBreak/>
        <w:t>--###--</w:t>
      </w:r>
    </w:p>
    <w:sectPr w:rsidR="00C13497" w:rsidRPr="00C13497" w:rsidSect="0097737D">
      <w:headerReference w:type="even" r:id="rId10"/>
      <w:footerReference w:type="default" r:id="rId11"/>
      <w:headerReference w:type="first" r:id="rId12"/>
      <w:footerReference w:type="first" r:id="rId13"/>
      <w:pgSz w:w="12240" w:h="15840"/>
      <w:pgMar w:top="6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1CB71" w14:textId="77777777" w:rsidR="000E50D8" w:rsidRDefault="000E50D8" w:rsidP="00E143CD">
      <w:pPr>
        <w:spacing w:after="0" w:line="240" w:lineRule="auto"/>
      </w:pPr>
      <w:r>
        <w:separator/>
      </w:r>
    </w:p>
  </w:endnote>
  <w:endnote w:type="continuationSeparator" w:id="0">
    <w:p w14:paraId="357A9241" w14:textId="77777777" w:rsidR="000E50D8" w:rsidRDefault="000E50D8" w:rsidP="00E14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askerville">
    <w:altName w:val="Baskerville Old Face"/>
    <w:charset w:val="00"/>
    <w:family w:val="roman"/>
    <w:pitch w:val="variable"/>
    <w:sig w:usb0="8000006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98040" w14:textId="63927EBD" w:rsidR="0097737D" w:rsidRDefault="0097737D" w:rsidP="00FF52E8"/>
  <w:p w14:paraId="6759FB81" w14:textId="77777777" w:rsidR="0097737D" w:rsidRDefault="0097737D" w:rsidP="00FF52E8"/>
  <w:p w14:paraId="02125F0E" w14:textId="77777777" w:rsidR="0097737D" w:rsidRDefault="0097737D" w:rsidP="00FF52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F35B3" w14:textId="3CB11679" w:rsidR="0097737D" w:rsidRPr="00221A68" w:rsidRDefault="00776049">
    <w:pPr>
      <w:pStyle w:val="Footer"/>
      <w:rPr>
        <w:rFonts w:asciiTheme="minorHAnsi" w:hAnsiTheme="minorHAnsi"/>
      </w:rPr>
    </w:pPr>
    <w:r w:rsidRPr="00221A68">
      <w:rPr>
        <w:rFonts w:asciiTheme="minorHAnsi" w:hAnsiTheme="minorHAnsi"/>
        <w:noProof/>
        <w:sz w:val="18"/>
        <w:szCs w:val="16"/>
      </w:rPr>
      <w:drawing>
        <wp:anchor distT="0" distB="0" distL="114300" distR="114300" simplePos="0" relativeHeight="251658240" behindDoc="0" locked="0" layoutInCell="1" allowOverlap="1" wp14:anchorId="2B9CF62F" wp14:editId="129C906C">
          <wp:simplePos x="0" y="0"/>
          <wp:positionH relativeFrom="column">
            <wp:posOffset>5884545</wp:posOffset>
          </wp:positionH>
          <wp:positionV relativeFrom="paragraph">
            <wp:posOffset>-484489</wp:posOffset>
          </wp:positionV>
          <wp:extent cx="497840" cy="867410"/>
          <wp:effectExtent l="0" t="0" r="1016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497840" cy="867410"/>
                  </a:xfrm>
                  <a:prstGeom prst="rect">
                    <a:avLst/>
                  </a:prstGeom>
                </pic:spPr>
              </pic:pic>
            </a:graphicData>
          </a:graphic>
          <wp14:sizeRelH relativeFrom="page">
            <wp14:pctWidth>0</wp14:pctWidth>
          </wp14:sizeRelH>
          <wp14:sizeRelV relativeFrom="page">
            <wp14:pctHeight>0</wp14:pctHeight>
          </wp14:sizeRelV>
        </wp:anchor>
      </w:drawing>
    </w:r>
    <w:r w:rsidR="006B1AD1" w:rsidRPr="00221A68">
      <w:rPr>
        <w:rFonts w:asciiTheme="minorHAnsi" w:hAnsiTheme="minorHAnsi"/>
        <w:sz w:val="28"/>
      </w:rPr>
      <w:t xml:space="preserve">Idaho Family Reading Week </w:t>
    </w:r>
    <w:r w:rsidR="006B1AD1" w:rsidRPr="00221A68">
      <w:rPr>
        <w:rFonts w:asciiTheme="minorHAnsi" w:hAnsiTheme="minorHAnsi"/>
      </w:rPr>
      <w:br/>
    </w:r>
    <w:r w:rsidRPr="00221A68">
      <w:rPr>
        <w:rFonts w:asciiTheme="minorHAnsi" w:hAnsiTheme="minorHAnsi"/>
        <w:sz w:val="20"/>
        <w:szCs w:val="16"/>
      </w:rPr>
      <w:t>Sponsored by Read to Me, a program of the Idaho Commission for Libraries</w:t>
    </w:r>
    <w:r w:rsidR="00C36486" w:rsidRPr="00221A68">
      <w:rPr>
        <w:rFonts w:asciiTheme="minorHAnsi" w:hAnsiTheme="minorHAnsi"/>
        <w:sz w:val="20"/>
        <w:szCs w:val="16"/>
      </w:rPr>
      <w:t xml:space="preserve"> (</w:t>
    </w:r>
    <w:r w:rsidRPr="00221A68">
      <w:rPr>
        <w:rFonts w:asciiTheme="minorHAnsi" w:hAnsiTheme="minorHAnsi"/>
        <w:sz w:val="20"/>
        <w:szCs w:val="16"/>
      </w:rPr>
      <w:t>libraries.idaho.gov/</w:t>
    </w:r>
    <w:proofErr w:type="spellStart"/>
    <w:r w:rsidRPr="00221A68">
      <w:rPr>
        <w:rFonts w:asciiTheme="minorHAnsi" w:hAnsiTheme="minorHAnsi"/>
        <w:sz w:val="20"/>
        <w:szCs w:val="16"/>
      </w:rPr>
      <w:t>rtm</w:t>
    </w:r>
    <w:proofErr w:type="spellEnd"/>
    <w:r w:rsidR="00C36486" w:rsidRPr="00221A68">
      <w:rPr>
        <w:rFonts w:asciiTheme="minorHAnsi" w:hAnsiTheme="minorHAnsi"/>
        <w:sz w:val="20"/>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FF28C" w14:textId="77777777" w:rsidR="000E50D8" w:rsidRDefault="000E50D8" w:rsidP="00E143CD">
      <w:pPr>
        <w:spacing w:after="0" w:line="240" w:lineRule="auto"/>
      </w:pPr>
      <w:r>
        <w:separator/>
      </w:r>
    </w:p>
  </w:footnote>
  <w:footnote w:type="continuationSeparator" w:id="0">
    <w:p w14:paraId="5C4B802A" w14:textId="77777777" w:rsidR="000E50D8" w:rsidRDefault="000E50D8" w:rsidP="00E14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87B11" w14:textId="77777777" w:rsidR="0097737D" w:rsidRDefault="00654E0F">
    <w:pPr>
      <w:pStyle w:val="Header"/>
    </w:pPr>
    <w:sdt>
      <w:sdtPr>
        <w:id w:val="-1733772851"/>
        <w:placeholder>
          <w:docPart w:val="4E2B5ED78CA8294A8FA005B776C0E84D"/>
        </w:placeholder>
        <w:temporary/>
        <w:showingPlcHdr/>
      </w:sdtPr>
      <w:sdtEndPr/>
      <w:sdtContent>
        <w:r w:rsidR="0097737D">
          <w:t>[Type text]</w:t>
        </w:r>
      </w:sdtContent>
    </w:sdt>
    <w:r w:rsidR="0097737D">
      <w:ptab w:relativeTo="margin" w:alignment="center" w:leader="none"/>
    </w:r>
    <w:sdt>
      <w:sdtPr>
        <w:id w:val="1221867186"/>
        <w:placeholder>
          <w:docPart w:val="6CEB27A86CF1144B8EBC400BBE4B4F47"/>
        </w:placeholder>
        <w:temporary/>
        <w:showingPlcHdr/>
      </w:sdtPr>
      <w:sdtEndPr/>
      <w:sdtContent>
        <w:r w:rsidR="0097737D">
          <w:t>[Type text]</w:t>
        </w:r>
      </w:sdtContent>
    </w:sdt>
    <w:r w:rsidR="0097737D">
      <w:ptab w:relativeTo="margin" w:alignment="right" w:leader="none"/>
    </w:r>
    <w:sdt>
      <w:sdtPr>
        <w:id w:val="-1795131204"/>
        <w:placeholder>
          <w:docPart w:val="7095E91B0DCBF24187AC6CAC9BDEC042"/>
        </w:placeholder>
        <w:temporary/>
        <w:showingPlcHdr/>
      </w:sdtPr>
      <w:sdtEndPr/>
      <w:sdtContent>
        <w:r w:rsidR="0097737D">
          <w:t>[Type text]</w:t>
        </w:r>
      </w:sdtContent>
    </w:sdt>
  </w:p>
  <w:p w14:paraId="263E7AF7" w14:textId="77777777" w:rsidR="0097737D" w:rsidRDefault="00977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2A58C" w14:textId="6C20BE8C" w:rsidR="009B0231" w:rsidRDefault="009B0231">
    <w:pPr>
      <w:pStyle w:val="Header"/>
    </w:pPr>
    <w:r>
      <w:rPr>
        <w:noProof/>
      </w:rPr>
      <w:drawing>
        <wp:anchor distT="0" distB="0" distL="114300" distR="114300" simplePos="0" relativeHeight="251659264" behindDoc="0" locked="0" layoutInCell="1" allowOverlap="1" wp14:anchorId="73CACFE2" wp14:editId="7F6DEC70">
          <wp:simplePos x="0" y="0"/>
          <wp:positionH relativeFrom="column">
            <wp:posOffset>517597</wp:posOffset>
          </wp:positionH>
          <wp:positionV relativeFrom="paragraph">
            <wp:posOffset>11864</wp:posOffset>
          </wp:positionV>
          <wp:extent cx="4883209" cy="875103"/>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Letterhead2_Letterhead-01.png"/>
                  <pic:cNvPicPr/>
                </pic:nvPicPr>
                <pic:blipFill>
                  <a:blip r:embed="rId1"/>
                  <a:stretch>
                    <a:fillRect/>
                  </a:stretch>
                </pic:blipFill>
                <pic:spPr>
                  <a:xfrm>
                    <a:off x="0" y="0"/>
                    <a:ext cx="4883209" cy="8751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235D6"/>
    <w:multiLevelType w:val="hybridMultilevel"/>
    <w:tmpl w:val="192E5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E72A09"/>
    <w:multiLevelType w:val="hybridMultilevel"/>
    <w:tmpl w:val="8F0E7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F6316A"/>
    <w:multiLevelType w:val="hybridMultilevel"/>
    <w:tmpl w:val="EB8AA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3CD"/>
    <w:rsid w:val="00046127"/>
    <w:rsid w:val="00055CA5"/>
    <w:rsid w:val="0007351B"/>
    <w:rsid w:val="000E50D8"/>
    <w:rsid w:val="000E7C27"/>
    <w:rsid w:val="00155CC1"/>
    <w:rsid w:val="001A3A39"/>
    <w:rsid w:val="00221A68"/>
    <w:rsid w:val="002434BC"/>
    <w:rsid w:val="0025182F"/>
    <w:rsid w:val="00281BD5"/>
    <w:rsid w:val="002E79EB"/>
    <w:rsid w:val="00311CE0"/>
    <w:rsid w:val="00321700"/>
    <w:rsid w:val="00323290"/>
    <w:rsid w:val="00342D03"/>
    <w:rsid w:val="003B091A"/>
    <w:rsid w:val="003C44D9"/>
    <w:rsid w:val="003D115E"/>
    <w:rsid w:val="004422D1"/>
    <w:rsid w:val="004A56CE"/>
    <w:rsid w:val="004B7F3D"/>
    <w:rsid w:val="0054024B"/>
    <w:rsid w:val="00541826"/>
    <w:rsid w:val="00556BA6"/>
    <w:rsid w:val="00571993"/>
    <w:rsid w:val="005D76E0"/>
    <w:rsid w:val="005E2829"/>
    <w:rsid w:val="005E7F92"/>
    <w:rsid w:val="00641C58"/>
    <w:rsid w:val="00654E0F"/>
    <w:rsid w:val="00655581"/>
    <w:rsid w:val="006900F5"/>
    <w:rsid w:val="00694203"/>
    <w:rsid w:val="006B1AD1"/>
    <w:rsid w:val="006B390F"/>
    <w:rsid w:val="006B7913"/>
    <w:rsid w:val="007020E6"/>
    <w:rsid w:val="00717AF5"/>
    <w:rsid w:val="00776049"/>
    <w:rsid w:val="007B7611"/>
    <w:rsid w:val="007D4C9F"/>
    <w:rsid w:val="007F06B6"/>
    <w:rsid w:val="00821AAF"/>
    <w:rsid w:val="0083774E"/>
    <w:rsid w:val="008746BC"/>
    <w:rsid w:val="0088079C"/>
    <w:rsid w:val="00882E9D"/>
    <w:rsid w:val="008D4358"/>
    <w:rsid w:val="008F283B"/>
    <w:rsid w:val="00954A8E"/>
    <w:rsid w:val="0097737D"/>
    <w:rsid w:val="00981A54"/>
    <w:rsid w:val="009866BC"/>
    <w:rsid w:val="009A09BE"/>
    <w:rsid w:val="009B0231"/>
    <w:rsid w:val="009D522A"/>
    <w:rsid w:val="00A40456"/>
    <w:rsid w:val="00A50F3E"/>
    <w:rsid w:val="00AA11A1"/>
    <w:rsid w:val="00AD18E8"/>
    <w:rsid w:val="00B254C8"/>
    <w:rsid w:val="00B47926"/>
    <w:rsid w:val="00BD4EAD"/>
    <w:rsid w:val="00C13497"/>
    <w:rsid w:val="00C14197"/>
    <w:rsid w:val="00C36486"/>
    <w:rsid w:val="00C90A60"/>
    <w:rsid w:val="00CA1F6E"/>
    <w:rsid w:val="00CB44FA"/>
    <w:rsid w:val="00CC3237"/>
    <w:rsid w:val="00CC381D"/>
    <w:rsid w:val="00CD507C"/>
    <w:rsid w:val="00CE213E"/>
    <w:rsid w:val="00CE4AE1"/>
    <w:rsid w:val="00D07DB5"/>
    <w:rsid w:val="00D62402"/>
    <w:rsid w:val="00DA59F3"/>
    <w:rsid w:val="00DD20A2"/>
    <w:rsid w:val="00E143CD"/>
    <w:rsid w:val="00EA12EA"/>
    <w:rsid w:val="00F05032"/>
    <w:rsid w:val="00F16BF3"/>
    <w:rsid w:val="00F418CD"/>
    <w:rsid w:val="00F56EE7"/>
    <w:rsid w:val="00F7088A"/>
    <w:rsid w:val="00F85B55"/>
    <w:rsid w:val="00FC047C"/>
    <w:rsid w:val="00FF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FFED7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76E0"/>
    <w:rPr>
      <w:rFonts w:ascii="Segoe UI" w:hAnsi="Segoe UI"/>
      <w:sz w:val="24"/>
    </w:rPr>
  </w:style>
  <w:style w:type="paragraph" w:styleId="Heading1">
    <w:name w:val="heading 1"/>
    <w:basedOn w:val="Normal"/>
    <w:next w:val="Normal"/>
    <w:link w:val="Heading1Char"/>
    <w:uiPriority w:val="9"/>
    <w:qFormat/>
    <w:rsid w:val="005D76E0"/>
    <w:pPr>
      <w:keepNext/>
      <w:keepLines/>
      <w:spacing w:before="480" w:after="0"/>
      <w:outlineLvl w:val="0"/>
    </w:pPr>
    <w:rPr>
      <w:rFonts w:ascii="Rockwell" w:eastAsiaTheme="majorEastAsia" w:hAnsi="Rockwell" w:cstheme="majorBidi"/>
      <w:b/>
      <w:bCs/>
      <w:color w:val="000000" w:themeColor="text1"/>
      <w:sz w:val="40"/>
      <w:szCs w:val="28"/>
    </w:rPr>
  </w:style>
  <w:style w:type="paragraph" w:styleId="Heading2">
    <w:name w:val="heading 2"/>
    <w:basedOn w:val="Normal"/>
    <w:next w:val="Normal"/>
    <w:link w:val="Heading2Char"/>
    <w:uiPriority w:val="9"/>
    <w:unhideWhenUsed/>
    <w:qFormat/>
    <w:rsid w:val="007F06B6"/>
    <w:pPr>
      <w:keepNext/>
      <w:keepLines/>
      <w:spacing w:before="200" w:after="0"/>
      <w:outlineLvl w:val="1"/>
    </w:pPr>
    <w:rPr>
      <w:rFonts w:ascii="Trebuchet MS" w:eastAsiaTheme="majorEastAsia" w:hAnsi="Trebuchet MS" w:cstheme="majorBidi"/>
      <w:b/>
      <w:bCs/>
      <w:color w:val="000000" w:themeColor="text1"/>
      <w:sz w:val="28"/>
      <w:szCs w:val="26"/>
    </w:rPr>
  </w:style>
  <w:style w:type="paragraph" w:styleId="Heading3">
    <w:name w:val="heading 3"/>
    <w:basedOn w:val="Normal"/>
    <w:next w:val="Normal"/>
    <w:link w:val="Heading3Char"/>
    <w:uiPriority w:val="9"/>
    <w:unhideWhenUsed/>
    <w:qFormat/>
    <w:rsid w:val="007F06B6"/>
    <w:pPr>
      <w:keepNext/>
      <w:keepLines/>
      <w:spacing w:before="200" w:after="0"/>
      <w:outlineLvl w:val="2"/>
    </w:pPr>
    <w:rPr>
      <w:rFonts w:ascii="Segoe Print" w:eastAsiaTheme="majorEastAsia" w:hAnsi="Segoe Print"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3CD"/>
  </w:style>
  <w:style w:type="paragraph" w:styleId="Footer">
    <w:name w:val="footer"/>
    <w:basedOn w:val="Normal"/>
    <w:link w:val="FooterChar"/>
    <w:uiPriority w:val="99"/>
    <w:unhideWhenUsed/>
    <w:rsid w:val="00E14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3CD"/>
  </w:style>
  <w:style w:type="paragraph" w:styleId="BalloonText">
    <w:name w:val="Balloon Text"/>
    <w:basedOn w:val="Normal"/>
    <w:link w:val="BalloonTextChar"/>
    <w:uiPriority w:val="99"/>
    <w:semiHidden/>
    <w:unhideWhenUsed/>
    <w:rsid w:val="00E14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3CD"/>
    <w:rPr>
      <w:rFonts w:ascii="Tahoma" w:hAnsi="Tahoma" w:cs="Tahoma"/>
      <w:sz w:val="16"/>
      <w:szCs w:val="16"/>
    </w:rPr>
  </w:style>
  <w:style w:type="paragraph" w:styleId="Title">
    <w:name w:val="Title"/>
    <w:basedOn w:val="Normal"/>
    <w:next w:val="Normal"/>
    <w:link w:val="TitleChar"/>
    <w:uiPriority w:val="10"/>
    <w:rsid w:val="005E28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2829"/>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5E2829"/>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5D76E0"/>
    <w:rPr>
      <w:rFonts w:ascii="Rockwell" w:eastAsiaTheme="majorEastAsia" w:hAnsi="Rockwell" w:cstheme="majorBidi"/>
      <w:b/>
      <w:bCs/>
      <w:color w:val="000000" w:themeColor="text1"/>
      <w:sz w:val="40"/>
      <w:szCs w:val="28"/>
    </w:rPr>
  </w:style>
  <w:style w:type="character" w:styleId="Hyperlink">
    <w:name w:val="Hyperlink"/>
    <w:basedOn w:val="DefaultParagraphFont"/>
    <w:rsid w:val="00F7088A"/>
    <w:rPr>
      <w:color w:val="0000FF"/>
      <w:u w:val="single"/>
    </w:rPr>
  </w:style>
  <w:style w:type="paragraph" w:styleId="NoSpacing">
    <w:name w:val="No Spacing"/>
    <w:uiPriority w:val="1"/>
    <w:qFormat/>
    <w:rsid w:val="007F06B6"/>
    <w:pPr>
      <w:spacing w:after="0" w:line="240" w:lineRule="auto"/>
    </w:pPr>
    <w:rPr>
      <w:rFonts w:ascii="Segoe UI" w:hAnsi="Segoe UI"/>
      <w:sz w:val="24"/>
    </w:rPr>
  </w:style>
  <w:style w:type="character" w:customStyle="1" w:styleId="Heading2Char">
    <w:name w:val="Heading 2 Char"/>
    <w:basedOn w:val="DefaultParagraphFont"/>
    <w:link w:val="Heading2"/>
    <w:uiPriority w:val="9"/>
    <w:rsid w:val="007F06B6"/>
    <w:rPr>
      <w:rFonts w:ascii="Trebuchet MS" w:eastAsiaTheme="majorEastAsia" w:hAnsi="Trebuchet MS" w:cstheme="majorBidi"/>
      <w:b/>
      <w:bCs/>
      <w:color w:val="000000" w:themeColor="text1"/>
      <w:sz w:val="28"/>
      <w:szCs w:val="26"/>
    </w:rPr>
  </w:style>
  <w:style w:type="character" w:customStyle="1" w:styleId="Heading3Char">
    <w:name w:val="Heading 3 Char"/>
    <w:basedOn w:val="DefaultParagraphFont"/>
    <w:link w:val="Heading3"/>
    <w:uiPriority w:val="9"/>
    <w:rsid w:val="007F06B6"/>
    <w:rPr>
      <w:rFonts w:ascii="Segoe Print" w:eastAsiaTheme="majorEastAsia" w:hAnsi="Segoe Print" w:cstheme="majorBidi"/>
      <w:b/>
      <w:bCs/>
      <w:color w:val="000000" w:themeColor="text1"/>
      <w:sz w:val="24"/>
    </w:rPr>
  </w:style>
  <w:style w:type="character" w:styleId="Strong">
    <w:name w:val="Strong"/>
    <w:basedOn w:val="DefaultParagraphFont"/>
    <w:uiPriority w:val="22"/>
    <w:qFormat/>
    <w:rsid w:val="00541826"/>
    <w:rPr>
      <w:rFonts w:ascii="Segoe UI" w:hAnsi="Segoe UI"/>
      <w:b/>
      <w:bCs/>
      <w:sz w:val="24"/>
    </w:rPr>
  </w:style>
  <w:style w:type="character" w:styleId="BookTitle">
    <w:name w:val="Book Title"/>
    <w:basedOn w:val="DefaultParagraphFont"/>
    <w:uiPriority w:val="33"/>
    <w:qFormat/>
    <w:rsid w:val="00541826"/>
    <w:rPr>
      <w:rFonts w:ascii="Segoe UI" w:hAnsi="Segoe UI"/>
      <w:bCs/>
      <w:i/>
      <w:smallCaps/>
      <w:color w:val="auto"/>
      <w:spacing w:val="5"/>
      <w:sz w:val="24"/>
    </w:rPr>
  </w:style>
  <w:style w:type="paragraph" w:styleId="ListParagraph">
    <w:name w:val="List Paragraph"/>
    <w:basedOn w:val="Normal"/>
    <w:uiPriority w:val="34"/>
    <w:qFormat/>
    <w:rsid w:val="00541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90399">
      <w:bodyDiv w:val="1"/>
      <w:marLeft w:val="0"/>
      <w:marRight w:val="0"/>
      <w:marTop w:val="0"/>
      <w:marBottom w:val="0"/>
      <w:divBdr>
        <w:top w:val="none" w:sz="0" w:space="0" w:color="auto"/>
        <w:left w:val="none" w:sz="0" w:space="0" w:color="auto"/>
        <w:bottom w:val="none" w:sz="0" w:space="0" w:color="auto"/>
        <w:right w:val="none" w:sz="0" w:space="0" w:color="auto"/>
      </w:divBdr>
    </w:div>
    <w:div w:id="1255479466">
      <w:bodyDiv w:val="1"/>
      <w:marLeft w:val="0"/>
      <w:marRight w:val="0"/>
      <w:marTop w:val="0"/>
      <w:marBottom w:val="0"/>
      <w:divBdr>
        <w:top w:val="none" w:sz="0" w:space="0" w:color="auto"/>
        <w:left w:val="none" w:sz="0" w:space="0" w:color="auto"/>
        <w:bottom w:val="none" w:sz="0" w:space="0" w:color="auto"/>
        <w:right w:val="none" w:sz="0" w:space="0" w:color="auto"/>
      </w:divBdr>
    </w:div>
    <w:div w:id="20712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nie.standal@libraries.idaho.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braries.idaho.gov/rtm/idaho-family-reading-wee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2B5ED78CA8294A8FA005B776C0E84D"/>
        <w:category>
          <w:name w:val="General"/>
          <w:gallery w:val="placeholder"/>
        </w:category>
        <w:types>
          <w:type w:val="bbPlcHdr"/>
        </w:types>
        <w:behaviors>
          <w:behavior w:val="content"/>
        </w:behaviors>
        <w:guid w:val="{07DF7BBB-6928-D44B-BF08-663537C6D296}"/>
      </w:docPartPr>
      <w:docPartBody>
        <w:p w:rsidR="009F1899" w:rsidRDefault="00204D8C" w:rsidP="00204D8C">
          <w:pPr>
            <w:pStyle w:val="4E2B5ED78CA8294A8FA005B776C0E84D"/>
          </w:pPr>
          <w:r>
            <w:t>[Type text]</w:t>
          </w:r>
        </w:p>
      </w:docPartBody>
    </w:docPart>
    <w:docPart>
      <w:docPartPr>
        <w:name w:val="6CEB27A86CF1144B8EBC400BBE4B4F47"/>
        <w:category>
          <w:name w:val="General"/>
          <w:gallery w:val="placeholder"/>
        </w:category>
        <w:types>
          <w:type w:val="bbPlcHdr"/>
        </w:types>
        <w:behaviors>
          <w:behavior w:val="content"/>
        </w:behaviors>
        <w:guid w:val="{4C46AD04-7C4E-3049-8A60-C62B4E63348B}"/>
      </w:docPartPr>
      <w:docPartBody>
        <w:p w:rsidR="009F1899" w:rsidRDefault="00204D8C" w:rsidP="00204D8C">
          <w:pPr>
            <w:pStyle w:val="6CEB27A86CF1144B8EBC400BBE4B4F47"/>
          </w:pPr>
          <w:r>
            <w:t>[Type text]</w:t>
          </w:r>
        </w:p>
      </w:docPartBody>
    </w:docPart>
    <w:docPart>
      <w:docPartPr>
        <w:name w:val="7095E91B0DCBF24187AC6CAC9BDEC042"/>
        <w:category>
          <w:name w:val="General"/>
          <w:gallery w:val="placeholder"/>
        </w:category>
        <w:types>
          <w:type w:val="bbPlcHdr"/>
        </w:types>
        <w:behaviors>
          <w:behavior w:val="content"/>
        </w:behaviors>
        <w:guid w:val="{BF725624-514C-1C4D-A68B-970CC454A4D9}"/>
      </w:docPartPr>
      <w:docPartBody>
        <w:p w:rsidR="009F1899" w:rsidRDefault="00204D8C" w:rsidP="00204D8C">
          <w:pPr>
            <w:pStyle w:val="7095E91B0DCBF24187AC6CAC9BDEC04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askerville">
    <w:altName w:val="Baskerville Old Face"/>
    <w:charset w:val="00"/>
    <w:family w:val="roman"/>
    <w:pitch w:val="variable"/>
    <w:sig w:usb0="8000006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D8C"/>
    <w:rsid w:val="00204D8C"/>
    <w:rsid w:val="002702DB"/>
    <w:rsid w:val="003C7550"/>
    <w:rsid w:val="004933E8"/>
    <w:rsid w:val="004D295F"/>
    <w:rsid w:val="009F1899"/>
    <w:rsid w:val="00AD6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2B5ED78CA8294A8FA005B776C0E84D">
    <w:name w:val="4E2B5ED78CA8294A8FA005B776C0E84D"/>
    <w:rsid w:val="00204D8C"/>
  </w:style>
  <w:style w:type="paragraph" w:customStyle="1" w:styleId="6CEB27A86CF1144B8EBC400BBE4B4F47">
    <w:name w:val="6CEB27A86CF1144B8EBC400BBE4B4F47"/>
    <w:rsid w:val="00204D8C"/>
  </w:style>
  <w:style w:type="paragraph" w:customStyle="1" w:styleId="7095E91B0DCBF24187AC6CAC9BDEC042">
    <w:name w:val="7095E91B0DCBF24187AC6CAC9BDEC042"/>
    <w:rsid w:val="00204D8C"/>
  </w:style>
  <w:style w:type="paragraph" w:customStyle="1" w:styleId="6B80B633328EA847A2586D2CFD97FD16">
    <w:name w:val="6B80B633328EA847A2586D2CFD97FD16"/>
    <w:rsid w:val="00204D8C"/>
  </w:style>
  <w:style w:type="paragraph" w:customStyle="1" w:styleId="3122EFE7CE8A9B44853BD18C743896E9">
    <w:name w:val="3122EFE7CE8A9B44853BD18C743896E9"/>
    <w:rsid w:val="00204D8C"/>
  </w:style>
  <w:style w:type="paragraph" w:customStyle="1" w:styleId="FB4734F7E6897E4EA552C3C3744437E5">
    <w:name w:val="FB4734F7E6897E4EA552C3C3744437E5"/>
    <w:rsid w:val="00204D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F6627-490F-4EB5-AB65-0C770658A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Bibikov</dc:creator>
  <cp:lastModifiedBy>Kristina Taylor</cp:lastModifiedBy>
  <cp:revision>5</cp:revision>
  <cp:lastPrinted>2019-09-12T15:08:00Z</cp:lastPrinted>
  <dcterms:created xsi:type="dcterms:W3CDTF">2019-09-12T14:33:00Z</dcterms:created>
  <dcterms:modified xsi:type="dcterms:W3CDTF">2019-09-12T15:15:00Z</dcterms:modified>
</cp:coreProperties>
</file>